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89F8" w14:textId="77777777" w:rsidR="00E36A19" w:rsidRPr="00E36A19" w:rsidRDefault="00E36A19" w:rsidP="00E36A19">
      <w:pPr>
        <w:pStyle w:val="paragraph"/>
        <w:spacing w:before="0" w:beforeAutospacing="0" w:after="0" w:afterAutospacing="0"/>
        <w:textAlignment w:val="baseline"/>
        <w:rPr>
          <w:rFonts w:ascii="Arial" w:hAnsi="Arial" w:cs="Arial"/>
          <w:b/>
          <w:bCs/>
        </w:rPr>
      </w:pPr>
      <w:r w:rsidRPr="00E36A19">
        <w:rPr>
          <w:rStyle w:val="normaltextrun"/>
          <w:rFonts w:ascii="Arial" w:hAnsi="Arial" w:cs="Arial"/>
          <w:b/>
          <w:bCs/>
        </w:rPr>
        <w:t xml:space="preserve">Utbildningsplan – Mental Health </w:t>
      </w:r>
      <w:r w:rsidRPr="00E36A19">
        <w:rPr>
          <w:rStyle w:val="spellingerror"/>
          <w:rFonts w:ascii="Arial" w:hAnsi="Arial" w:cs="Arial"/>
          <w:b/>
          <w:bCs/>
        </w:rPr>
        <w:t>First</w:t>
      </w:r>
      <w:r w:rsidRPr="00E36A19">
        <w:rPr>
          <w:rStyle w:val="normaltextrun"/>
          <w:rFonts w:ascii="Arial" w:hAnsi="Arial" w:cs="Arial"/>
          <w:b/>
          <w:bCs/>
        </w:rPr>
        <w:t xml:space="preserve"> </w:t>
      </w:r>
      <w:r w:rsidRPr="00E36A19">
        <w:rPr>
          <w:rStyle w:val="spellingerror"/>
          <w:rFonts w:ascii="Arial" w:hAnsi="Arial" w:cs="Arial"/>
          <w:b/>
          <w:bCs/>
        </w:rPr>
        <w:t>Aid</w:t>
      </w:r>
      <w:r w:rsidRPr="00E36A19">
        <w:rPr>
          <w:rStyle w:val="normaltextrun"/>
          <w:rFonts w:ascii="Arial" w:hAnsi="Arial" w:cs="Arial"/>
          <w:b/>
          <w:bCs/>
        </w:rPr>
        <w:t xml:space="preserve"> (MHFA)</w:t>
      </w:r>
      <w:r w:rsidRPr="00E36A19">
        <w:rPr>
          <w:rStyle w:val="eop"/>
          <w:rFonts w:ascii="Arial" w:hAnsi="Arial" w:cs="Arial"/>
          <w:b/>
          <w:bCs/>
        </w:rPr>
        <w:t> </w:t>
      </w:r>
    </w:p>
    <w:p w14:paraId="3E0FD4EC"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eop"/>
          <w:rFonts w:ascii="Arial" w:hAnsi="Arial" w:cs="Arial"/>
          <w:sz w:val="20"/>
          <w:szCs w:val="20"/>
        </w:rPr>
        <w:t> </w:t>
      </w:r>
    </w:p>
    <w:p w14:paraId="006835E2"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b/>
          <w:bCs/>
          <w:sz w:val="20"/>
          <w:szCs w:val="20"/>
        </w:rPr>
        <w:t>Bakgrund</w:t>
      </w:r>
      <w:r w:rsidRPr="00E36A19">
        <w:rPr>
          <w:rStyle w:val="eop"/>
          <w:rFonts w:ascii="Arial" w:hAnsi="Arial" w:cs="Arial"/>
          <w:sz w:val="20"/>
          <w:szCs w:val="20"/>
        </w:rPr>
        <w:t> </w:t>
      </w:r>
    </w:p>
    <w:p w14:paraId="38E7D1E7"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sz w:val="20"/>
          <w:szCs w:val="20"/>
        </w:rPr>
        <w:t>Kunskaper om första hjälpen vid akut kroppsskada samt hjärt- och lungräddning har bidragit till att folk i allmänhet vet en hel del om kroppsliga sjukdomar och åkommor och använder dessa kunskaper för att rädda liv. Kunskapsnivån är emellertid låg när det gäller psykiska sjukdomar och bidrar till den fördömande och nedvärderande attityd gentemot psykisk sjukdom som ofta förekommer. Vanliga fördomar är att personer med psykisk sjukdom är farliga, galna och oberäkneliga och att det inte finns riktig och lämplig behandling för psykiska besvär. Därför händer det att omgivningen undviker att uppmärksamma när någon har psykiska problem, eller så undviker personen att söka hjälp för sina egna psykiska problem. Oförståelse hindrar ofta den drabbade både från att söka hjälp i tid och från att söka rätts sorts hjälp.</w:t>
      </w:r>
      <w:r w:rsidRPr="00E36A19">
        <w:rPr>
          <w:rStyle w:val="eop"/>
          <w:rFonts w:ascii="Arial" w:hAnsi="Arial" w:cs="Arial"/>
          <w:sz w:val="20"/>
          <w:szCs w:val="20"/>
        </w:rPr>
        <w:t> </w:t>
      </w:r>
    </w:p>
    <w:p w14:paraId="306C6A9B"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eop"/>
          <w:rFonts w:ascii="Arial" w:hAnsi="Arial" w:cs="Arial"/>
          <w:sz w:val="20"/>
          <w:szCs w:val="20"/>
        </w:rPr>
        <w:t> </w:t>
      </w:r>
    </w:p>
    <w:p w14:paraId="4A427C72"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sz w:val="20"/>
          <w:szCs w:val="20"/>
        </w:rPr>
        <w:t xml:space="preserve">Mental Health </w:t>
      </w:r>
      <w:r w:rsidRPr="00E36A19">
        <w:rPr>
          <w:rStyle w:val="spellingerror"/>
          <w:rFonts w:ascii="Arial" w:hAnsi="Arial" w:cs="Arial"/>
          <w:sz w:val="20"/>
          <w:szCs w:val="20"/>
        </w:rPr>
        <w:t>First</w:t>
      </w:r>
      <w:r w:rsidRPr="00E36A19">
        <w:rPr>
          <w:rStyle w:val="normaltextrun"/>
          <w:rFonts w:ascii="Arial" w:hAnsi="Arial" w:cs="Arial"/>
          <w:sz w:val="20"/>
          <w:szCs w:val="20"/>
        </w:rPr>
        <w:t xml:space="preserve"> </w:t>
      </w:r>
      <w:r w:rsidRPr="00E36A19">
        <w:rPr>
          <w:rStyle w:val="spellingerror"/>
          <w:rFonts w:ascii="Arial" w:hAnsi="Arial" w:cs="Arial"/>
          <w:sz w:val="20"/>
          <w:szCs w:val="20"/>
        </w:rPr>
        <w:t>Aid</w:t>
      </w:r>
      <w:r w:rsidRPr="00E36A19">
        <w:rPr>
          <w:rStyle w:val="normaltextrun"/>
          <w:rFonts w:ascii="Arial" w:hAnsi="Arial" w:cs="Arial"/>
          <w:sz w:val="20"/>
          <w:szCs w:val="20"/>
        </w:rPr>
        <w:t xml:space="preserve"> International, lokaliserat I Australien, är en ideell organisation som utvecklar, levererar och utvärderar ackrediterade utbildningsprogram för psykisk hälsa. Mental Health </w:t>
      </w:r>
      <w:r w:rsidRPr="00E36A19">
        <w:rPr>
          <w:rStyle w:val="spellingerror"/>
          <w:rFonts w:ascii="Arial" w:hAnsi="Arial" w:cs="Arial"/>
          <w:sz w:val="20"/>
          <w:szCs w:val="20"/>
        </w:rPr>
        <w:t>First</w:t>
      </w:r>
      <w:r w:rsidRPr="00E36A19">
        <w:rPr>
          <w:rStyle w:val="normaltextrun"/>
          <w:rFonts w:ascii="Arial" w:hAnsi="Arial" w:cs="Arial"/>
          <w:sz w:val="20"/>
          <w:szCs w:val="20"/>
        </w:rPr>
        <w:t xml:space="preserve"> </w:t>
      </w:r>
      <w:r w:rsidRPr="00E36A19">
        <w:rPr>
          <w:rStyle w:val="spellingerror"/>
          <w:rFonts w:ascii="Arial" w:hAnsi="Arial" w:cs="Arial"/>
          <w:sz w:val="20"/>
          <w:szCs w:val="20"/>
        </w:rPr>
        <w:t>Aid</w:t>
      </w:r>
      <w:r w:rsidRPr="00E36A19">
        <w:rPr>
          <w:rStyle w:val="normaltextrun"/>
          <w:rFonts w:ascii="Arial" w:hAnsi="Arial" w:cs="Arial"/>
          <w:sz w:val="20"/>
          <w:szCs w:val="20"/>
        </w:rPr>
        <w:t>-programmet startades i Australien år 2000 och är ett evidensbaserat utbildningsprogram avsett för allmänheten. Det har sedan dess utvecklats till en global rörelse som utförs av en aktiv gemenskap bestående av licensierade leverantörer i 24 länder. Hittills har över 4 miljoner människor i världen utbildats. </w:t>
      </w:r>
      <w:r w:rsidRPr="00E36A19">
        <w:rPr>
          <w:rStyle w:val="eop"/>
          <w:rFonts w:ascii="Arial" w:hAnsi="Arial" w:cs="Arial"/>
          <w:sz w:val="20"/>
          <w:szCs w:val="20"/>
        </w:rPr>
        <w:t> </w:t>
      </w:r>
    </w:p>
    <w:p w14:paraId="73AD0DD5"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eop"/>
          <w:rFonts w:ascii="Arial" w:hAnsi="Arial" w:cs="Arial"/>
          <w:sz w:val="20"/>
          <w:szCs w:val="20"/>
        </w:rPr>
        <w:t> </w:t>
      </w:r>
    </w:p>
    <w:p w14:paraId="50F89E36"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sz w:val="20"/>
          <w:szCs w:val="20"/>
        </w:rPr>
        <w:t xml:space="preserve">Nationellt Centrum för Suicidforskning och Prevention (NASP) är Region Stockholm och statens expertorgan för suicidprevention. NASP uppdrogs efter regeringsbeslut 2010-11-18 att genomföra två pilotstudier av programmet MHFA i Västerbotten- och Västra Götalands län år 2011. Studierna föll väl ut och NASP har därefter utbildat instruktörer inom MHFA som idag finns lokaliserade över hela landet. MHFA genomförs idag på uppdrag av Socialstyrelsen och NASP. MHFA finns i tre olika versioner: ungdomsprogrammet, vuxenprogrammet och </w:t>
      </w:r>
      <w:proofErr w:type="spellStart"/>
      <w:r w:rsidRPr="00E36A19">
        <w:rPr>
          <w:rStyle w:val="spellingerror"/>
          <w:rFonts w:ascii="Arial" w:hAnsi="Arial" w:cs="Arial"/>
          <w:sz w:val="20"/>
          <w:szCs w:val="20"/>
        </w:rPr>
        <w:t>äldreprogrammet</w:t>
      </w:r>
      <w:proofErr w:type="spellEnd"/>
      <w:r w:rsidRPr="00E36A19">
        <w:rPr>
          <w:rStyle w:val="normaltextrun"/>
          <w:rFonts w:ascii="Arial" w:hAnsi="Arial" w:cs="Arial"/>
          <w:sz w:val="20"/>
          <w:szCs w:val="20"/>
        </w:rPr>
        <w:t>. Det är vuxenprogrammet som erbjuds på Södertörns högskola.</w:t>
      </w:r>
      <w:r w:rsidRPr="00E36A19">
        <w:rPr>
          <w:rStyle w:val="eop"/>
          <w:rFonts w:ascii="Arial" w:hAnsi="Arial" w:cs="Arial"/>
          <w:sz w:val="20"/>
          <w:szCs w:val="20"/>
        </w:rPr>
        <w:t> </w:t>
      </w:r>
    </w:p>
    <w:p w14:paraId="6CDA64F1"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eop"/>
          <w:rFonts w:ascii="Arial" w:hAnsi="Arial" w:cs="Arial"/>
          <w:sz w:val="20"/>
          <w:szCs w:val="20"/>
        </w:rPr>
        <w:t> </w:t>
      </w:r>
    </w:p>
    <w:p w14:paraId="115F5DE6"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b/>
          <w:bCs/>
          <w:sz w:val="20"/>
          <w:szCs w:val="20"/>
        </w:rPr>
        <w:t>Programmets mål</w:t>
      </w:r>
      <w:r w:rsidRPr="00E36A19">
        <w:rPr>
          <w:rStyle w:val="eop"/>
          <w:rFonts w:ascii="Arial" w:hAnsi="Arial" w:cs="Arial"/>
          <w:sz w:val="20"/>
          <w:szCs w:val="20"/>
        </w:rPr>
        <w:t> </w:t>
      </w:r>
    </w:p>
    <w:p w14:paraId="12A20D36"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sz w:val="20"/>
          <w:szCs w:val="20"/>
        </w:rPr>
        <w:t>Programmets avsikt och målsättning är att sprida kunskap om psykisk ohälsa och sjukdom för att på så sätt minska fördomar och stigmatisering. Med tanke på hur vanligt det är med psykisk sjukdom är det större sannolikhet att träffa på en person med psykiska besvär än att hamna i en situation där man får användning av sina kunskaper i fysisk livräddning. </w:t>
      </w:r>
      <w:r w:rsidRPr="00E36A19">
        <w:rPr>
          <w:rStyle w:val="eop"/>
          <w:rFonts w:ascii="Arial" w:hAnsi="Arial" w:cs="Arial"/>
          <w:sz w:val="20"/>
          <w:szCs w:val="20"/>
        </w:rPr>
        <w:t> </w:t>
      </w:r>
    </w:p>
    <w:p w14:paraId="6DE17D1F"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eop"/>
          <w:rFonts w:ascii="Arial" w:hAnsi="Arial" w:cs="Arial"/>
          <w:sz w:val="20"/>
          <w:szCs w:val="20"/>
        </w:rPr>
        <w:t> </w:t>
      </w:r>
    </w:p>
    <w:p w14:paraId="7E8A0A6A"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b/>
          <w:bCs/>
          <w:sz w:val="20"/>
          <w:szCs w:val="20"/>
        </w:rPr>
        <w:t>Upplägg</w:t>
      </w:r>
      <w:r w:rsidRPr="00E36A19">
        <w:rPr>
          <w:rStyle w:val="eop"/>
          <w:rFonts w:ascii="Arial" w:hAnsi="Arial" w:cs="Arial"/>
          <w:sz w:val="20"/>
          <w:szCs w:val="20"/>
        </w:rPr>
        <w:t> </w:t>
      </w:r>
    </w:p>
    <w:p w14:paraId="10BE83F7"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sz w:val="20"/>
          <w:szCs w:val="20"/>
        </w:rPr>
        <w:t>Vid utbildningstillfället får deltagarna en instruktiv och detaljerad handbok i Första hjälpen till psykisk hälsa. I utbildningsmaterialet ingår även filmavsnitt och gruppövningar.</w:t>
      </w:r>
      <w:r w:rsidRPr="00E36A19">
        <w:rPr>
          <w:rStyle w:val="eop"/>
          <w:rFonts w:ascii="Arial" w:hAnsi="Arial" w:cs="Arial"/>
          <w:sz w:val="20"/>
          <w:szCs w:val="20"/>
        </w:rPr>
        <w:t> </w:t>
      </w:r>
    </w:p>
    <w:p w14:paraId="77D94D27"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eop"/>
          <w:rFonts w:ascii="Arial" w:hAnsi="Arial" w:cs="Arial"/>
          <w:sz w:val="20"/>
          <w:szCs w:val="20"/>
        </w:rPr>
        <w:t> </w:t>
      </w:r>
    </w:p>
    <w:p w14:paraId="6671DABC"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sz w:val="20"/>
          <w:szCs w:val="20"/>
        </w:rPr>
        <w:t>Första hjälpen- programmet är en 12-timmars kurs. Den kan ges i olika moduler (4 moduler totalt) anpassat efter deltagarnas möjlighet att avsätta den tid som behövs. Programmet lär ut om de vanligaste psykiatriska diagnosgrupperna och hur tecken på olika slag av psykiskt lidande kan vägleda oss att upptäcka, ta kontakt och hjälpa till på rätt sätt. Som Första hjälpare får man lära sig att stödja och uppmuntra en drabbad person tills ett tillfälligt kristillstånd är över eller tills personen fått lämplig professionell hjälp. Programmet lär ut en handlingsplan. Den lär också ut var det lokalt går att söka professionell hjälp. I programmet ingår träningsmoment, gruppövningar och åskådliggörande filmer. </w:t>
      </w:r>
      <w:r w:rsidRPr="00E36A19">
        <w:rPr>
          <w:rStyle w:val="eop"/>
          <w:rFonts w:ascii="Arial" w:hAnsi="Arial" w:cs="Arial"/>
          <w:sz w:val="20"/>
          <w:szCs w:val="20"/>
        </w:rPr>
        <w:t> </w:t>
      </w:r>
    </w:p>
    <w:p w14:paraId="38E14B05"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eop"/>
          <w:rFonts w:ascii="Arial" w:hAnsi="Arial" w:cs="Arial"/>
          <w:sz w:val="20"/>
          <w:szCs w:val="20"/>
        </w:rPr>
        <w:t> </w:t>
      </w:r>
    </w:p>
    <w:p w14:paraId="3607C7CC"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eop"/>
          <w:rFonts w:ascii="Arial" w:hAnsi="Arial" w:cs="Arial"/>
          <w:sz w:val="20"/>
          <w:szCs w:val="20"/>
        </w:rPr>
        <w:t> </w:t>
      </w:r>
    </w:p>
    <w:p w14:paraId="6388B3CD"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b/>
          <w:bCs/>
          <w:sz w:val="20"/>
          <w:szCs w:val="20"/>
        </w:rPr>
        <w:t>Utdrag ur utbildningsinnehållet</w:t>
      </w:r>
      <w:r w:rsidRPr="00E36A19">
        <w:rPr>
          <w:rStyle w:val="eop"/>
          <w:rFonts w:ascii="Arial" w:hAnsi="Arial" w:cs="Arial"/>
          <w:sz w:val="20"/>
          <w:szCs w:val="20"/>
        </w:rPr>
        <w:t> </w:t>
      </w:r>
    </w:p>
    <w:p w14:paraId="0E669F62" w14:textId="77777777" w:rsidR="00E36A19" w:rsidRPr="00E36A19" w:rsidRDefault="00E36A19" w:rsidP="00E36A19">
      <w:pPr>
        <w:pStyle w:val="paragraph"/>
        <w:numPr>
          <w:ilvl w:val="0"/>
          <w:numId w:val="1"/>
        </w:numPr>
        <w:spacing w:before="0" w:beforeAutospacing="0" w:after="0" w:afterAutospacing="0"/>
        <w:ind w:left="1080" w:firstLine="0"/>
        <w:textAlignment w:val="baseline"/>
        <w:rPr>
          <w:rFonts w:ascii="Arial" w:hAnsi="Arial" w:cs="Arial"/>
          <w:sz w:val="20"/>
          <w:szCs w:val="20"/>
        </w:rPr>
      </w:pPr>
      <w:r w:rsidRPr="00E36A19">
        <w:rPr>
          <w:rStyle w:val="normaltextrun"/>
          <w:rFonts w:ascii="Arial" w:hAnsi="Arial" w:cs="Arial"/>
          <w:sz w:val="20"/>
          <w:szCs w:val="20"/>
        </w:rPr>
        <w:t>Programmet ger en god överblick om förekomsten av olika former av psykisk sjukdom i Sverige. Som kursdeltagare får man ingående kunskap om de tecken och symtom som finns vid olika psykiska sjukdomstillstånd, särskilt depression, självmordsnärhet, psykossjukdomar och ångesttillstånd och om vilken behandling som finns för dess tillstånd. </w:t>
      </w:r>
      <w:r w:rsidRPr="00E36A19">
        <w:rPr>
          <w:rStyle w:val="eop"/>
          <w:rFonts w:ascii="Arial" w:hAnsi="Arial" w:cs="Arial"/>
          <w:sz w:val="20"/>
          <w:szCs w:val="20"/>
        </w:rPr>
        <w:t> </w:t>
      </w:r>
    </w:p>
    <w:p w14:paraId="11FD3943" w14:textId="77777777" w:rsidR="00E36A19" w:rsidRPr="00E36A19" w:rsidRDefault="00E36A19" w:rsidP="00E36A19">
      <w:pPr>
        <w:pStyle w:val="paragraph"/>
        <w:numPr>
          <w:ilvl w:val="0"/>
          <w:numId w:val="2"/>
        </w:numPr>
        <w:spacing w:before="0" w:beforeAutospacing="0" w:after="0" w:afterAutospacing="0"/>
        <w:ind w:left="1080" w:firstLine="0"/>
        <w:textAlignment w:val="baseline"/>
        <w:rPr>
          <w:rFonts w:ascii="Arial" w:hAnsi="Arial" w:cs="Arial"/>
          <w:sz w:val="20"/>
          <w:szCs w:val="20"/>
        </w:rPr>
      </w:pPr>
      <w:r w:rsidRPr="00E36A19">
        <w:rPr>
          <w:rStyle w:val="normaltextrun"/>
          <w:rFonts w:ascii="Arial" w:hAnsi="Arial" w:cs="Arial"/>
          <w:sz w:val="20"/>
          <w:szCs w:val="20"/>
        </w:rPr>
        <w:t>Programmet ger kunskap om hur man känner igen och kan gripa in vid kriser som exempelvis självskadebeteende, självmordsnärhet, panikattacker, trauman och akuta psykostillstånd. </w:t>
      </w:r>
      <w:r w:rsidRPr="00E36A19">
        <w:rPr>
          <w:rStyle w:val="eop"/>
          <w:rFonts w:ascii="Arial" w:hAnsi="Arial" w:cs="Arial"/>
          <w:sz w:val="20"/>
          <w:szCs w:val="20"/>
        </w:rPr>
        <w:t> </w:t>
      </w:r>
    </w:p>
    <w:p w14:paraId="3A8A7DD5" w14:textId="77777777" w:rsidR="00E36A19" w:rsidRPr="00E36A19" w:rsidRDefault="00E36A19" w:rsidP="00E36A19">
      <w:pPr>
        <w:pStyle w:val="paragraph"/>
        <w:numPr>
          <w:ilvl w:val="0"/>
          <w:numId w:val="2"/>
        </w:numPr>
        <w:spacing w:before="0" w:beforeAutospacing="0" w:after="0" w:afterAutospacing="0"/>
        <w:ind w:left="1080" w:firstLine="0"/>
        <w:textAlignment w:val="baseline"/>
        <w:rPr>
          <w:rFonts w:ascii="Arial" w:hAnsi="Arial" w:cs="Arial"/>
          <w:sz w:val="20"/>
          <w:szCs w:val="20"/>
        </w:rPr>
      </w:pPr>
      <w:r w:rsidRPr="00E36A19">
        <w:rPr>
          <w:rStyle w:val="normaltextrun"/>
          <w:rFonts w:ascii="Arial" w:hAnsi="Arial" w:cs="Arial"/>
          <w:sz w:val="20"/>
          <w:szCs w:val="20"/>
        </w:rPr>
        <w:t>Programmet lär ut hur man tar emot information, bekräftar och uppmuntrar till att söka lämplig psykiatrisk hjälp och att uppmuntra användandet av olika självhjälpsstrategier.</w:t>
      </w:r>
      <w:r w:rsidRPr="00E36A19">
        <w:rPr>
          <w:rStyle w:val="eop"/>
          <w:rFonts w:ascii="Arial" w:hAnsi="Arial" w:cs="Arial"/>
          <w:sz w:val="20"/>
          <w:szCs w:val="20"/>
        </w:rPr>
        <w:t> </w:t>
      </w:r>
    </w:p>
    <w:p w14:paraId="6E0A1A96" w14:textId="77777777" w:rsidR="00E36A19" w:rsidRPr="00E36A19" w:rsidRDefault="00E36A19" w:rsidP="00E36A19">
      <w:pPr>
        <w:pStyle w:val="paragraph"/>
        <w:numPr>
          <w:ilvl w:val="0"/>
          <w:numId w:val="2"/>
        </w:numPr>
        <w:spacing w:before="0" w:beforeAutospacing="0" w:after="0" w:afterAutospacing="0"/>
        <w:ind w:left="1080" w:firstLine="0"/>
        <w:textAlignment w:val="baseline"/>
        <w:rPr>
          <w:rFonts w:ascii="Arial" w:hAnsi="Arial" w:cs="Arial"/>
          <w:sz w:val="20"/>
          <w:szCs w:val="20"/>
        </w:rPr>
      </w:pPr>
      <w:r w:rsidRPr="00E36A19">
        <w:rPr>
          <w:rStyle w:val="normaltextrun"/>
          <w:rFonts w:ascii="Arial" w:hAnsi="Arial" w:cs="Arial"/>
          <w:sz w:val="20"/>
          <w:szCs w:val="20"/>
        </w:rPr>
        <w:t>Programmet är baserat på vetenskaplig evidens och experters och sakkunnigas gemensamma rekommendationer.</w:t>
      </w:r>
      <w:r w:rsidRPr="00E36A19">
        <w:rPr>
          <w:rStyle w:val="eop"/>
          <w:rFonts w:ascii="Arial" w:hAnsi="Arial" w:cs="Arial"/>
          <w:sz w:val="20"/>
          <w:szCs w:val="20"/>
        </w:rPr>
        <w:t> </w:t>
      </w:r>
    </w:p>
    <w:p w14:paraId="14AACDE7" w14:textId="77777777" w:rsidR="00E36A19" w:rsidRPr="00E36A19" w:rsidRDefault="00E36A19" w:rsidP="00E36A19">
      <w:pPr>
        <w:pStyle w:val="paragraph"/>
        <w:spacing w:before="0" w:beforeAutospacing="0" w:after="0" w:afterAutospacing="0"/>
        <w:ind w:left="360"/>
        <w:textAlignment w:val="baseline"/>
        <w:rPr>
          <w:rFonts w:ascii="Arial" w:hAnsi="Arial" w:cs="Arial"/>
          <w:sz w:val="20"/>
          <w:szCs w:val="20"/>
        </w:rPr>
      </w:pPr>
      <w:r w:rsidRPr="00E36A19">
        <w:rPr>
          <w:rStyle w:val="eop"/>
          <w:rFonts w:ascii="Arial" w:hAnsi="Arial" w:cs="Arial"/>
          <w:sz w:val="20"/>
          <w:szCs w:val="20"/>
        </w:rPr>
        <w:t> </w:t>
      </w:r>
    </w:p>
    <w:p w14:paraId="77A9CF7C" w14:textId="77777777" w:rsidR="00E36A19" w:rsidRPr="00E36A19" w:rsidRDefault="00E36A19" w:rsidP="00E36A19">
      <w:pPr>
        <w:pStyle w:val="paragraph"/>
        <w:spacing w:before="0" w:beforeAutospacing="0" w:after="0" w:afterAutospacing="0"/>
        <w:ind w:left="360"/>
        <w:textAlignment w:val="baseline"/>
        <w:rPr>
          <w:rFonts w:ascii="Arial" w:hAnsi="Arial" w:cs="Arial"/>
          <w:sz w:val="20"/>
          <w:szCs w:val="20"/>
        </w:rPr>
      </w:pPr>
      <w:r w:rsidRPr="00E36A19">
        <w:rPr>
          <w:rStyle w:val="eop"/>
          <w:rFonts w:ascii="Arial" w:hAnsi="Arial" w:cs="Arial"/>
          <w:sz w:val="20"/>
          <w:szCs w:val="20"/>
        </w:rPr>
        <w:lastRenderedPageBreak/>
        <w:t> </w:t>
      </w:r>
    </w:p>
    <w:p w14:paraId="4889CD92"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eop"/>
          <w:rFonts w:ascii="Arial" w:hAnsi="Arial" w:cs="Arial"/>
          <w:sz w:val="20"/>
          <w:szCs w:val="20"/>
        </w:rPr>
        <w:t> </w:t>
      </w:r>
    </w:p>
    <w:p w14:paraId="69A027E3"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b/>
          <w:bCs/>
          <w:sz w:val="20"/>
          <w:szCs w:val="20"/>
        </w:rPr>
        <w:t>Översiktligt innehåll i respektive modul</w:t>
      </w:r>
      <w:r w:rsidRPr="00E36A19">
        <w:rPr>
          <w:rStyle w:val="eop"/>
          <w:rFonts w:ascii="Arial" w:hAnsi="Arial" w:cs="Arial"/>
          <w:sz w:val="20"/>
          <w:szCs w:val="20"/>
        </w:rPr>
        <w:t> </w:t>
      </w:r>
    </w:p>
    <w:p w14:paraId="4027251A"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eop"/>
          <w:rFonts w:ascii="Arial" w:hAnsi="Arial" w:cs="Arial"/>
          <w:sz w:val="20"/>
          <w:szCs w:val="20"/>
        </w:rPr>
        <w:t> </w:t>
      </w:r>
    </w:p>
    <w:p w14:paraId="38C73707"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b/>
          <w:bCs/>
          <w:sz w:val="20"/>
          <w:szCs w:val="20"/>
        </w:rPr>
        <w:t>Del 1</w:t>
      </w:r>
      <w:r w:rsidRPr="00E36A19">
        <w:rPr>
          <w:rStyle w:val="eop"/>
          <w:rFonts w:ascii="Arial" w:hAnsi="Arial" w:cs="Arial"/>
          <w:sz w:val="20"/>
          <w:szCs w:val="20"/>
        </w:rPr>
        <w:t> </w:t>
      </w:r>
    </w:p>
    <w:p w14:paraId="4D96E68D"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sz w:val="20"/>
          <w:szCs w:val="20"/>
        </w:rPr>
        <w:t>Psykiska sjukdomar</w:t>
      </w:r>
      <w:r w:rsidRPr="00E36A19">
        <w:rPr>
          <w:rStyle w:val="eop"/>
          <w:rFonts w:ascii="Arial" w:hAnsi="Arial" w:cs="Arial"/>
          <w:sz w:val="20"/>
          <w:szCs w:val="20"/>
        </w:rPr>
        <w:t> </w:t>
      </w:r>
    </w:p>
    <w:p w14:paraId="3117955A" w14:textId="77777777" w:rsidR="00E36A19" w:rsidRPr="00E36A19" w:rsidRDefault="00E36A19" w:rsidP="00E36A19">
      <w:pPr>
        <w:pStyle w:val="paragraph"/>
        <w:numPr>
          <w:ilvl w:val="0"/>
          <w:numId w:val="3"/>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Förekomst och påverkan</w:t>
      </w:r>
      <w:r w:rsidRPr="00E36A19">
        <w:rPr>
          <w:rStyle w:val="eop"/>
          <w:rFonts w:ascii="Arial" w:hAnsi="Arial" w:cs="Arial"/>
          <w:sz w:val="20"/>
          <w:szCs w:val="20"/>
        </w:rPr>
        <w:t> </w:t>
      </w:r>
    </w:p>
    <w:p w14:paraId="70C96746" w14:textId="77777777" w:rsidR="00E36A19" w:rsidRPr="00E36A19" w:rsidRDefault="00E36A19" w:rsidP="00E36A19">
      <w:pPr>
        <w:pStyle w:val="paragraph"/>
        <w:numPr>
          <w:ilvl w:val="0"/>
          <w:numId w:val="3"/>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Behandlingsmetoder</w:t>
      </w:r>
      <w:r w:rsidRPr="00E36A19">
        <w:rPr>
          <w:rStyle w:val="eop"/>
          <w:rFonts w:ascii="Arial" w:hAnsi="Arial" w:cs="Arial"/>
          <w:sz w:val="20"/>
          <w:szCs w:val="20"/>
        </w:rPr>
        <w:t> </w:t>
      </w:r>
    </w:p>
    <w:p w14:paraId="798BD080" w14:textId="77777777" w:rsidR="00E36A19" w:rsidRPr="00E36A19" w:rsidRDefault="00E36A19" w:rsidP="00E36A19">
      <w:pPr>
        <w:pStyle w:val="paragraph"/>
        <w:numPr>
          <w:ilvl w:val="0"/>
          <w:numId w:val="3"/>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Återhämtning – tillfrisknande</w:t>
      </w:r>
      <w:r w:rsidRPr="00E36A19">
        <w:rPr>
          <w:rStyle w:val="eop"/>
          <w:rFonts w:ascii="Arial" w:hAnsi="Arial" w:cs="Arial"/>
          <w:sz w:val="20"/>
          <w:szCs w:val="20"/>
        </w:rPr>
        <w:t> </w:t>
      </w:r>
    </w:p>
    <w:p w14:paraId="03CACA3F" w14:textId="77777777" w:rsidR="00E36A19" w:rsidRPr="00E36A19" w:rsidRDefault="00E36A19" w:rsidP="00E36A19">
      <w:pPr>
        <w:pStyle w:val="paragraph"/>
        <w:spacing w:before="0" w:beforeAutospacing="0" w:after="0" w:afterAutospacing="0"/>
        <w:ind w:left="1290"/>
        <w:textAlignment w:val="baseline"/>
        <w:rPr>
          <w:rFonts w:ascii="Arial" w:hAnsi="Arial" w:cs="Arial"/>
          <w:sz w:val="20"/>
          <w:szCs w:val="20"/>
        </w:rPr>
      </w:pPr>
      <w:r w:rsidRPr="00E36A19">
        <w:rPr>
          <w:rStyle w:val="eop"/>
          <w:rFonts w:ascii="Arial" w:hAnsi="Arial" w:cs="Arial"/>
          <w:sz w:val="20"/>
          <w:szCs w:val="20"/>
        </w:rPr>
        <w:t> </w:t>
      </w:r>
    </w:p>
    <w:p w14:paraId="15BD7D39"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sz w:val="20"/>
          <w:szCs w:val="20"/>
        </w:rPr>
        <w:t>Första hjälpen till psykisk hälsa</w:t>
      </w:r>
      <w:r w:rsidRPr="00E36A19">
        <w:rPr>
          <w:rStyle w:val="eop"/>
          <w:rFonts w:ascii="Arial" w:hAnsi="Arial" w:cs="Arial"/>
          <w:sz w:val="20"/>
          <w:szCs w:val="20"/>
        </w:rPr>
        <w:t> </w:t>
      </w:r>
    </w:p>
    <w:p w14:paraId="2179BF3D" w14:textId="77777777" w:rsidR="00E36A19" w:rsidRPr="00E36A19" w:rsidRDefault="00E36A19" w:rsidP="00E36A19">
      <w:pPr>
        <w:pStyle w:val="paragraph"/>
        <w:numPr>
          <w:ilvl w:val="0"/>
          <w:numId w:val="4"/>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Varför Första hjälpen till psykisk hälsa?</w:t>
      </w:r>
      <w:r w:rsidRPr="00E36A19">
        <w:rPr>
          <w:rStyle w:val="eop"/>
          <w:rFonts w:ascii="Arial" w:hAnsi="Arial" w:cs="Arial"/>
          <w:sz w:val="20"/>
          <w:szCs w:val="20"/>
        </w:rPr>
        <w:t> </w:t>
      </w:r>
    </w:p>
    <w:p w14:paraId="56AA3E3B" w14:textId="77777777" w:rsidR="00E36A19" w:rsidRPr="00E36A19" w:rsidRDefault="00E36A19" w:rsidP="00E36A19">
      <w:pPr>
        <w:pStyle w:val="paragraph"/>
        <w:numPr>
          <w:ilvl w:val="0"/>
          <w:numId w:val="4"/>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Handlingsplan för Första hjälpen till psykisk hälsa</w:t>
      </w:r>
      <w:r w:rsidRPr="00E36A19">
        <w:rPr>
          <w:rStyle w:val="eop"/>
          <w:rFonts w:ascii="Arial" w:hAnsi="Arial" w:cs="Arial"/>
          <w:sz w:val="20"/>
          <w:szCs w:val="20"/>
        </w:rPr>
        <w:t> </w:t>
      </w:r>
    </w:p>
    <w:p w14:paraId="5C224AAD" w14:textId="77777777" w:rsidR="00E36A19" w:rsidRPr="00E36A19" w:rsidRDefault="00E36A19" w:rsidP="00E36A19">
      <w:pPr>
        <w:pStyle w:val="paragraph"/>
        <w:spacing w:before="0" w:beforeAutospacing="0" w:after="0" w:afterAutospacing="0"/>
        <w:ind w:left="1290"/>
        <w:textAlignment w:val="baseline"/>
        <w:rPr>
          <w:rFonts w:ascii="Arial" w:hAnsi="Arial" w:cs="Arial"/>
          <w:sz w:val="20"/>
          <w:szCs w:val="20"/>
        </w:rPr>
      </w:pPr>
      <w:r w:rsidRPr="00E36A19">
        <w:rPr>
          <w:rStyle w:val="eop"/>
          <w:rFonts w:ascii="Arial" w:hAnsi="Arial" w:cs="Arial"/>
          <w:sz w:val="20"/>
          <w:szCs w:val="20"/>
        </w:rPr>
        <w:t> </w:t>
      </w:r>
    </w:p>
    <w:p w14:paraId="2A97C89C"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sz w:val="20"/>
          <w:szCs w:val="20"/>
        </w:rPr>
        <w:t>Depression</w:t>
      </w:r>
      <w:r w:rsidRPr="00E36A19">
        <w:rPr>
          <w:rStyle w:val="eop"/>
          <w:rFonts w:ascii="Arial" w:hAnsi="Arial" w:cs="Arial"/>
          <w:sz w:val="20"/>
          <w:szCs w:val="20"/>
        </w:rPr>
        <w:t> </w:t>
      </w:r>
    </w:p>
    <w:p w14:paraId="1BF7C285" w14:textId="77777777" w:rsidR="00E36A19" w:rsidRPr="00E36A19" w:rsidRDefault="00E36A19" w:rsidP="00E36A19">
      <w:pPr>
        <w:pStyle w:val="paragraph"/>
        <w:numPr>
          <w:ilvl w:val="0"/>
          <w:numId w:val="5"/>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Tecken, symtom och riskfaktorer</w:t>
      </w:r>
      <w:r w:rsidRPr="00E36A19">
        <w:rPr>
          <w:rStyle w:val="eop"/>
          <w:rFonts w:ascii="Arial" w:hAnsi="Arial" w:cs="Arial"/>
          <w:sz w:val="20"/>
          <w:szCs w:val="20"/>
        </w:rPr>
        <w:t> </w:t>
      </w:r>
    </w:p>
    <w:p w14:paraId="0AEE247D" w14:textId="77777777" w:rsidR="00E36A19" w:rsidRPr="00E36A19" w:rsidRDefault="00E36A19" w:rsidP="00E36A19">
      <w:pPr>
        <w:pStyle w:val="paragraph"/>
        <w:numPr>
          <w:ilvl w:val="0"/>
          <w:numId w:val="6"/>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Behandlingsmetoder</w:t>
      </w:r>
      <w:r w:rsidRPr="00E36A19">
        <w:rPr>
          <w:rStyle w:val="eop"/>
          <w:rFonts w:ascii="Arial" w:hAnsi="Arial" w:cs="Arial"/>
          <w:sz w:val="20"/>
          <w:szCs w:val="20"/>
        </w:rPr>
        <w:t> </w:t>
      </w:r>
    </w:p>
    <w:p w14:paraId="6CFA7D6A"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eop"/>
          <w:rFonts w:ascii="Arial" w:hAnsi="Arial" w:cs="Arial"/>
          <w:sz w:val="20"/>
          <w:szCs w:val="20"/>
        </w:rPr>
        <w:t> </w:t>
      </w:r>
    </w:p>
    <w:p w14:paraId="60AA3993"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b/>
          <w:bCs/>
          <w:sz w:val="20"/>
          <w:szCs w:val="20"/>
        </w:rPr>
        <w:t>Del 2</w:t>
      </w:r>
      <w:r w:rsidRPr="00E36A19">
        <w:rPr>
          <w:rStyle w:val="eop"/>
          <w:rFonts w:ascii="Arial" w:hAnsi="Arial" w:cs="Arial"/>
          <w:sz w:val="20"/>
          <w:szCs w:val="20"/>
        </w:rPr>
        <w:t> </w:t>
      </w:r>
    </w:p>
    <w:p w14:paraId="41AC231A"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sz w:val="20"/>
          <w:szCs w:val="20"/>
        </w:rPr>
        <w:t>Depression</w:t>
      </w:r>
      <w:r w:rsidRPr="00E36A19">
        <w:rPr>
          <w:rStyle w:val="eop"/>
          <w:rFonts w:ascii="Arial" w:hAnsi="Arial" w:cs="Arial"/>
          <w:sz w:val="20"/>
          <w:szCs w:val="20"/>
        </w:rPr>
        <w:t> </w:t>
      </w:r>
    </w:p>
    <w:p w14:paraId="03CB7EFB" w14:textId="77777777" w:rsidR="00E36A19" w:rsidRPr="00E36A19" w:rsidRDefault="00E36A19" w:rsidP="00E36A19">
      <w:pPr>
        <w:pStyle w:val="paragraph"/>
        <w:numPr>
          <w:ilvl w:val="0"/>
          <w:numId w:val="7"/>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Första hjälpens handlingsplan vid depression</w:t>
      </w:r>
      <w:r w:rsidRPr="00E36A19">
        <w:rPr>
          <w:rStyle w:val="eop"/>
          <w:rFonts w:ascii="Arial" w:hAnsi="Arial" w:cs="Arial"/>
          <w:sz w:val="20"/>
          <w:szCs w:val="20"/>
        </w:rPr>
        <w:t> </w:t>
      </w:r>
    </w:p>
    <w:p w14:paraId="30D31131" w14:textId="77777777" w:rsidR="00E36A19" w:rsidRPr="00E36A19" w:rsidRDefault="00E36A19" w:rsidP="00E36A19">
      <w:pPr>
        <w:pStyle w:val="paragraph"/>
        <w:numPr>
          <w:ilvl w:val="0"/>
          <w:numId w:val="7"/>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Kristillstånd, första hjälpen vid självmordsbeteende</w:t>
      </w:r>
      <w:r w:rsidRPr="00E36A19">
        <w:rPr>
          <w:rStyle w:val="eop"/>
          <w:rFonts w:ascii="Arial" w:hAnsi="Arial" w:cs="Arial"/>
          <w:sz w:val="20"/>
          <w:szCs w:val="20"/>
        </w:rPr>
        <w:t> </w:t>
      </w:r>
    </w:p>
    <w:p w14:paraId="2C474C82" w14:textId="77777777" w:rsidR="00E36A19" w:rsidRPr="00E36A19" w:rsidRDefault="00E36A19" w:rsidP="00E36A19">
      <w:pPr>
        <w:pStyle w:val="paragraph"/>
        <w:numPr>
          <w:ilvl w:val="0"/>
          <w:numId w:val="7"/>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Kristillstånd, första hjälpen vid självskadebeteende</w:t>
      </w:r>
      <w:r w:rsidRPr="00E36A19">
        <w:rPr>
          <w:rStyle w:val="eop"/>
          <w:rFonts w:ascii="Arial" w:hAnsi="Arial" w:cs="Arial"/>
          <w:sz w:val="20"/>
          <w:szCs w:val="20"/>
        </w:rPr>
        <w:t> </w:t>
      </w:r>
    </w:p>
    <w:p w14:paraId="464EEA8C" w14:textId="77777777" w:rsidR="00E36A19" w:rsidRPr="00E36A19" w:rsidRDefault="00E36A19" w:rsidP="00E36A19">
      <w:pPr>
        <w:pStyle w:val="paragraph"/>
        <w:spacing w:before="0" w:beforeAutospacing="0" w:after="0" w:afterAutospacing="0"/>
        <w:ind w:left="1290"/>
        <w:textAlignment w:val="baseline"/>
        <w:rPr>
          <w:rFonts w:ascii="Arial" w:hAnsi="Arial" w:cs="Arial"/>
          <w:sz w:val="20"/>
          <w:szCs w:val="20"/>
        </w:rPr>
      </w:pPr>
      <w:r w:rsidRPr="00E36A19">
        <w:rPr>
          <w:rStyle w:val="eop"/>
          <w:rFonts w:ascii="Arial" w:hAnsi="Arial" w:cs="Arial"/>
          <w:sz w:val="20"/>
          <w:szCs w:val="20"/>
        </w:rPr>
        <w:t> </w:t>
      </w:r>
    </w:p>
    <w:p w14:paraId="5C88D619"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sz w:val="20"/>
          <w:szCs w:val="20"/>
        </w:rPr>
        <w:t>Ångestsjukdomar</w:t>
      </w:r>
      <w:r w:rsidRPr="00E36A19">
        <w:rPr>
          <w:rStyle w:val="eop"/>
          <w:rFonts w:ascii="Arial" w:hAnsi="Arial" w:cs="Arial"/>
          <w:sz w:val="20"/>
          <w:szCs w:val="20"/>
        </w:rPr>
        <w:t> </w:t>
      </w:r>
    </w:p>
    <w:p w14:paraId="088A63BD" w14:textId="77777777" w:rsidR="00E36A19" w:rsidRPr="00E36A19" w:rsidRDefault="00E36A19" w:rsidP="00E36A19">
      <w:pPr>
        <w:pStyle w:val="paragraph"/>
        <w:numPr>
          <w:ilvl w:val="0"/>
          <w:numId w:val="8"/>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Tecken, symtom och riskfaktorer</w:t>
      </w:r>
      <w:r w:rsidRPr="00E36A19">
        <w:rPr>
          <w:rStyle w:val="eop"/>
          <w:rFonts w:ascii="Arial" w:hAnsi="Arial" w:cs="Arial"/>
          <w:sz w:val="20"/>
          <w:szCs w:val="20"/>
        </w:rPr>
        <w:t> </w:t>
      </w:r>
    </w:p>
    <w:p w14:paraId="4020F74B" w14:textId="77777777" w:rsidR="00E36A19" w:rsidRPr="00E36A19" w:rsidRDefault="00E36A19" w:rsidP="00E36A19">
      <w:pPr>
        <w:pStyle w:val="paragraph"/>
        <w:numPr>
          <w:ilvl w:val="0"/>
          <w:numId w:val="8"/>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Behandlingsmetoder</w:t>
      </w:r>
      <w:r w:rsidRPr="00E36A19">
        <w:rPr>
          <w:rStyle w:val="eop"/>
          <w:rFonts w:ascii="Arial" w:hAnsi="Arial" w:cs="Arial"/>
          <w:sz w:val="20"/>
          <w:szCs w:val="20"/>
        </w:rPr>
        <w:t> </w:t>
      </w:r>
    </w:p>
    <w:p w14:paraId="4BBBC379" w14:textId="77777777" w:rsidR="00E36A19" w:rsidRPr="00E36A19" w:rsidRDefault="00E36A19" w:rsidP="00E36A19">
      <w:pPr>
        <w:pStyle w:val="paragraph"/>
        <w:spacing w:before="0" w:beforeAutospacing="0" w:after="0" w:afterAutospacing="0"/>
        <w:ind w:left="284"/>
        <w:textAlignment w:val="baseline"/>
        <w:rPr>
          <w:rFonts w:ascii="Arial" w:hAnsi="Arial" w:cs="Arial"/>
          <w:sz w:val="20"/>
          <w:szCs w:val="20"/>
        </w:rPr>
      </w:pPr>
      <w:r w:rsidRPr="00E36A19">
        <w:rPr>
          <w:rStyle w:val="eop"/>
          <w:rFonts w:ascii="Arial" w:hAnsi="Arial" w:cs="Arial"/>
          <w:sz w:val="20"/>
          <w:szCs w:val="20"/>
        </w:rPr>
        <w:t> </w:t>
      </w:r>
    </w:p>
    <w:p w14:paraId="1F14AEAF"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b/>
          <w:bCs/>
          <w:sz w:val="20"/>
          <w:szCs w:val="20"/>
        </w:rPr>
        <w:t>Del 3</w:t>
      </w:r>
      <w:r w:rsidRPr="00E36A19">
        <w:rPr>
          <w:rStyle w:val="eop"/>
          <w:rFonts w:ascii="Arial" w:hAnsi="Arial" w:cs="Arial"/>
          <w:sz w:val="20"/>
          <w:szCs w:val="20"/>
        </w:rPr>
        <w:t> </w:t>
      </w:r>
    </w:p>
    <w:p w14:paraId="3E1BFDE2"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sz w:val="20"/>
          <w:szCs w:val="20"/>
        </w:rPr>
        <w:t>Ångestsjukdom</w:t>
      </w:r>
      <w:r w:rsidRPr="00E36A19">
        <w:rPr>
          <w:rStyle w:val="eop"/>
          <w:rFonts w:ascii="Arial" w:hAnsi="Arial" w:cs="Arial"/>
          <w:sz w:val="20"/>
          <w:szCs w:val="20"/>
        </w:rPr>
        <w:t> </w:t>
      </w:r>
    </w:p>
    <w:p w14:paraId="52E7A057" w14:textId="77777777" w:rsidR="00E36A19" w:rsidRPr="00E36A19" w:rsidRDefault="00E36A19" w:rsidP="00E36A19">
      <w:pPr>
        <w:pStyle w:val="paragraph"/>
        <w:numPr>
          <w:ilvl w:val="0"/>
          <w:numId w:val="9"/>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Första hjälpens handlingsplan vid ångestsjukdom</w:t>
      </w:r>
      <w:r w:rsidRPr="00E36A19">
        <w:rPr>
          <w:rStyle w:val="eop"/>
          <w:rFonts w:ascii="Arial" w:hAnsi="Arial" w:cs="Arial"/>
          <w:sz w:val="20"/>
          <w:szCs w:val="20"/>
        </w:rPr>
        <w:t> </w:t>
      </w:r>
    </w:p>
    <w:p w14:paraId="1AFF1043" w14:textId="77777777" w:rsidR="00E36A19" w:rsidRPr="00E36A19" w:rsidRDefault="00E36A19" w:rsidP="00E36A19">
      <w:pPr>
        <w:pStyle w:val="paragraph"/>
        <w:numPr>
          <w:ilvl w:val="0"/>
          <w:numId w:val="9"/>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Kristillstånd, första hjälpen vid panikattack</w:t>
      </w:r>
      <w:r w:rsidRPr="00E36A19">
        <w:rPr>
          <w:rStyle w:val="eop"/>
          <w:rFonts w:ascii="Arial" w:hAnsi="Arial" w:cs="Arial"/>
          <w:sz w:val="20"/>
          <w:szCs w:val="20"/>
        </w:rPr>
        <w:t> </w:t>
      </w:r>
    </w:p>
    <w:p w14:paraId="461F87F9" w14:textId="77777777" w:rsidR="00E36A19" w:rsidRPr="00E36A19" w:rsidRDefault="00E36A19" w:rsidP="00E36A19">
      <w:pPr>
        <w:pStyle w:val="paragraph"/>
        <w:numPr>
          <w:ilvl w:val="0"/>
          <w:numId w:val="9"/>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Kristillstånd, första hjälpen vid traumatiska händelser</w:t>
      </w:r>
      <w:r w:rsidRPr="00E36A19">
        <w:rPr>
          <w:rStyle w:val="eop"/>
          <w:rFonts w:ascii="Arial" w:hAnsi="Arial" w:cs="Arial"/>
          <w:sz w:val="20"/>
          <w:szCs w:val="20"/>
        </w:rPr>
        <w:t> </w:t>
      </w:r>
    </w:p>
    <w:p w14:paraId="42B026AF"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eop"/>
          <w:rFonts w:ascii="Arial" w:hAnsi="Arial" w:cs="Arial"/>
          <w:sz w:val="20"/>
          <w:szCs w:val="20"/>
        </w:rPr>
        <w:t> </w:t>
      </w:r>
    </w:p>
    <w:p w14:paraId="7AC8EF7F"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sz w:val="20"/>
          <w:szCs w:val="20"/>
        </w:rPr>
        <w:t>Psykossjukdomar</w:t>
      </w:r>
      <w:r w:rsidRPr="00E36A19">
        <w:rPr>
          <w:rStyle w:val="eop"/>
          <w:rFonts w:ascii="Arial" w:hAnsi="Arial" w:cs="Arial"/>
          <w:sz w:val="20"/>
          <w:szCs w:val="20"/>
        </w:rPr>
        <w:t> </w:t>
      </w:r>
    </w:p>
    <w:p w14:paraId="0998D8DF" w14:textId="77777777" w:rsidR="00E36A19" w:rsidRPr="00E36A19" w:rsidRDefault="00E36A19" w:rsidP="00E36A19">
      <w:pPr>
        <w:pStyle w:val="paragraph"/>
        <w:numPr>
          <w:ilvl w:val="0"/>
          <w:numId w:val="10"/>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Tecken, symtom och riskfaktorer</w:t>
      </w:r>
      <w:r w:rsidRPr="00E36A19">
        <w:rPr>
          <w:rStyle w:val="eop"/>
          <w:rFonts w:ascii="Arial" w:hAnsi="Arial" w:cs="Arial"/>
          <w:sz w:val="20"/>
          <w:szCs w:val="20"/>
        </w:rPr>
        <w:t> </w:t>
      </w:r>
    </w:p>
    <w:p w14:paraId="47C48EB2" w14:textId="77777777" w:rsidR="00E36A19" w:rsidRPr="00E36A19" w:rsidRDefault="00E36A19" w:rsidP="00E36A19">
      <w:pPr>
        <w:pStyle w:val="paragraph"/>
        <w:numPr>
          <w:ilvl w:val="0"/>
          <w:numId w:val="10"/>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Behandlingsmetoder</w:t>
      </w:r>
      <w:r w:rsidRPr="00E36A19">
        <w:rPr>
          <w:rStyle w:val="eop"/>
          <w:rFonts w:ascii="Arial" w:hAnsi="Arial" w:cs="Arial"/>
          <w:sz w:val="20"/>
          <w:szCs w:val="20"/>
        </w:rPr>
        <w:t> </w:t>
      </w:r>
    </w:p>
    <w:p w14:paraId="5AA31888"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eop"/>
          <w:rFonts w:ascii="Arial" w:hAnsi="Arial" w:cs="Arial"/>
          <w:sz w:val="20"/>
          <w:szCs w:val="20"/>
        </w:rPr>
        <w:t> </w:t>
      </w:r>
    </w:p>
    <w:p w14:paraId="3DF0F964"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b/>
          <w:bCs/>
          <w:sz w:val="20"/>
          <w:szCs w:val="20"/>
        </w:rPr>
        <w:t>Del 4</w:t>
      </w:r>
      <w:r w:rsidRPr="00E36A19">
        <w:rPr>
          <w:rStyle w:val="eop"/>
          <w:rFonts w:ascii="Arial" w:hAnsi="Arial" w:cs="Arial"/>
          <w:sz w:val="20"/>
          <w:szCs w:val="20"/>
        </w:rPr>
        <w:t> </w:t>
      </w:r>
    </w:p>
    <w:p w14:paraId="6527F75F"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sz w:val="20"/>
          <w:szCs w:val="20"/>
        </w:rPr>
        <w:t>Psykossjukdom</w:t>
      </w:r>
      <w:r w:rsidRPr="00E36A19">
        <w:rPr>
          <w:rStyle w:val="eop"/>
          <w:rFonts w:ascii="Arial" w:hAnsi="Arial" w:cs="Arial"/>
          <w:sz w:val="20"/>
          <w:szCs w:val="20"/>
        </w:rPr>
        <w:t> </w:t>
      </w:r>
    </w:p>
    <w:p w14:paraId="4949E475" w14:textId="77777777" w:rsidR="00E36A19" w:rsidRPr="00E36A19" w:rsidRDefault="00E36A19" w:rsidP="00E36A19">
      <w:pPr>
        <w:pStyle w:val="paragraph"/>
        <w:numPr>
          <w:ilvl w:val="0"/>
          <w:numId w:val="11"/>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Första hjälpens handlingsplan vid psykossjukdom</w:t>
      </w:r>
      <w:r w:rsidRPr="00E36A19">
        <w:rPr>
          <w:rStyle w:val="eop"/>
          <w:rFonts w:ascii="Arial" w:hAnsi="Arial" w:cs="Arial"/>
          <w:sz w:val="20"/>
          <w:szCs w:val="20"/>
        </w:rPr>
        <w:t> </w:t>
      </w:r>
    </w:p>
    <w:p w14:paraId="32CE3A64" w14:textId="77777777" w:rsidR="00E36A19" w:rsidRPr="00E36A19" w:rsidRDefault="00E36A19" w:rsidP="00E36A19">
      <w:pPr>
        <w:pStyle w:val="paragraph"/>
        <w:numPr>
          <w:ilvl w:val="0"/>
          <w:numId w:val="11"/>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Kristillstånd, första hjälpen vid svårt psykotiskt tillstånd</w:t>
      </w:r>
      <w:r w:rsidRPr="00E36A19">
        <w:rPr>
          <w:rStyle w:val="eop"/>
          <w:rFonts w:ascii="Arial" w:hAnsi="Arial" w:cs="Arial"/>
          <w:sz w:val="20"/>
          <w:szCs w:val="20"/>
        </w:rPr>
        <w:t> </w:t>
      </w:r>
    </w:p>
    <w:p w14:paraId="2CA2D8A9" w14:textId="77777777" w:rsidR="00E36A19" w:rsidRPr="00E36A19" w:rsidRDefault="00E36A19" w:rsidP="00E36A19">
      <w:pPr>
        <w:pStyle w:val="paragraph"/>
        <w:numPr>
          <w:ilvl w:val="0"/>
          <w:numId w:val="11"/>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Kristillstånd, första hjälpen vid våldsamt beteende</w:t>
      </w:r>
      <w:r w:rsidRPr="00E36A19">
        <w:rPr>
          <w:rStyle w:val="eop"/>
          <w:rFonts w:ascii="Arial" w:hAnsi="Arial" w:cs="Arial"/>
          <w:sz w:val="20"/>
          <w:szCs w:val="20"/>
        </w:rPr>
        <w:t> </w:t>
      </w:r>
    </w:p>
    <w:p w14:paraId="7E5E860F" w14:textId="77777777" w:rsidR="00E36A19" w:rsidRPr="00E36A19" w:rsidRDefault="00E36A19" w:rsidP="00E36A19">
      <w:pPr>
        <w:pStyle w:val="paragraph"/>
        <w:spacing w:before="0" w:beforeAutospacing="0" w:after="0" w:afterAutospacing="0"/>
        <w:ind w:left="1290"/>
        <w:textAlignment w:val="baseline"/>
        <w:rPr>
          <w:rFonts w:ascii="Arial" w:hAnsi="Arial" w:cs="Arial"/>
          <w:sz w:val="20"/>
          <w:szCs w:val="20"/>
        </w:rPr>
      </w:pPr>
      <w:r w:rsidRPr="00E36A19">
        <w:rPr>
          <w:rStyle w:val="eop"/>
          <w:rFonts w:ascii="Arial" w:hAnsi="Arial" w:cs="Arial"/>
          <w:sz w:val="20"/>
          <w:szCs w:val="20"/>
        </w:rPr>
        <w:t> </w:t>
      </w:r>
    </w:p>
    <w:p w14:paraId="0B49F646" w14:textId="77777777" w:rsidR="00E36A19" w:rsidRPr="00E36A19" w:rsidRDefault="00E36A19" w:rsidP="00E36A19">
      <w:pPr>
        <w:pStyle w:val="paragraph"/>
        <w:spacing w:before="0" w:beforeAutospacing="0" w:after="0" w:afterAutospacing="0"/>
        <w:ind w:left="1290" w:hanging="1290"/>
        <w:textAlignment w:val="baseline"/>
        <w:rPr>
          <w:rFonts w:ascii="Arial" w:hAnsi="Arial" w:cs="Arial"/>
          <w:sz w:val="20"/>
          <w:szCs w:val="20"/>
        </w:rPr>
      </w:pPr>
      <w:r w:rsidRPr="00E36A19">
        <w:rPr>
          <w:rStyle w:val="normaltextrun"/>
          <w:rFonts w:ascii="Arial" w:hAnsi="Arial" w:cs="Arial"/>
          <w:sz w:val="20"/>
          <w:szCs w:val="20"/>
        </w:rPr>
        <w:t>Substansbrukssyndrom</w:t>
      </w:r>
      <w:r w:rsidRPr="00E36A19">
        <w:rPr>
          <w:rStyle w:val="eop"/>
          <w:rFonts w:ascii="Arial" w:hAnsi="Arial" w:cs="Arial"/>
          <w:sz w:val="20"/>
          <w:szCs w:val="20"/>
        </w:rPr>
        <w:t> </w:t>
      </w:r>
    </w:p>
    <w:p w14:paraId="2F79829E" w14:textId="77777777" w:rsidR="00E36A19" w:rsidRPr="00E36A19" w:rsidRDefault="00E36A19" w:rsidP="00E36A19">
      <w:pPr>
        <w:pStyle w:val="paragraph"/>
        <w:numPr>
          <w:ilvl w:val="0"/>
          <w:numId w:val="12"/>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Tecken, symtom och riskfaktorer</w:t>
      </w:r>
      <w:r w:rsidRPr="00E36A19">
        <w:rPr>
          <w:rStyle w:val="eop"/>
          <w:rFonts w:ascii="Arial" w:hAnsi="Arial" w:cs="Arial"/>
          <w:sz w:val="20"/>
          <w:szCs w:val="20"/>
        </w:rPr>
        <w:t> </w:t>
      </w:r>
    </w:p>
    <w:p w14:paraId="6394C129" w14:textId="77777777" w:rsidR="00E36A19" w:rsidRPr="00E36A19" w:rsidRDefault="00E36A19" w:rsidP="00E36A19">
      <w:pPr>
        <w:pStyle w:val="paragraph"/>
        <w:numPr>
          <w:ilvl w:val="0"/>
          <w:numId w:val="12"/>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Första hjälpens handlingsplan vid substansrelaterade syndrom</w:t>
      </w:r>
      <w:r w:rsidRPr="00E36A19">
        <w:rPr>
          <w:rStyle w:val="eop"/>
          <w:rFonts w:ascii="Arial" w:hAnsi="Arial" w:cs="Arial"/>
          <w:sz w:val="20"/>
          <w:szCs w:val="20"/>
        </w:rPr>
        <w:t> </w:t>
      </w:r>
    </w:p>
    <w:p w14:paraId="5CC332F6" w14:textId="77777777" w:rsidR="00E36A19" w:rsidRPr="00E36A19" w:rsidRDefault="00E36A19" w:rsidP="00E36A19">
      <w:pPr>
        <w:pStyle w:val="paragraph"/>
        <w:numPr>
          <w:ilvl w:val="0"/>
          <w:numId w:val="12"/>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Första hjälpens handlingsplan vid svårt berusningstillstånd</w:t>
      </w:r>
      <w:r w:rsidRPr="00E36A19">
        <w:rPr>
          <w:rStyle w:val="eop"/>
          <w:rFonts w:ascii="Arial" w:hAnsi="Arial" w:cs="Arial"/>
          <w:sz w:val="20"/>
          <w:szCs w:val="20"/>
        </w:rPr>
        <w:t> </w:t>
      </w:r>
    </w:p>
    <w:p w14:paraId="4786E4E1" w14:textId="77777777" w:rsidR="00E36A19" w:rsidRPr="00E36A19" w:rsidRDefault="00E36A19" w:rsidP="00E36A19">
      <w:pPr>
        <w:pStyle w:val="paragraph"/>
        <w:numPr>
          <w:ilvl w:val="0"/>
          <w:numId w:val="13"/>
        </w:numPr>
        <w:spacing w:before="0" w:beforeAutospacing="0" w:after="0" w:afterAutospacing="0"/>
        <w:ind w:left="284" w:firstLine="0"/>
        <w:textAlignment w:val="baseline"/>
        <w:rPr>
          <w:rFonts w:ascii="Arial" w:hAnsi="Arial" w:cs="Arial"/>
          <w:sz w:val="20"/>
          <w:szCs w:val="20"/>
        </w:rPr>
      </w:pPr>
      <w:r w:rsidRPr="00E36A19">
        <w:rPr>
          <w:rStyle w:val="normaltextrun"/>
          <w:rFonts w:ascii="Arial" w:hAnsi="Arial" w:cs="Arial"/>
          <w:sz w:val="20"/>
          <w:szCs w:val="20"/>
        </w:rPr>
        <w:t>Kristillstånd, första hjälpen vid medicinskt nödläge</w:t>
      </w:r>
      <w:r w:rsidRPr="00E36A19">
        <w:rPr>
          <w:rStyle w:val="eop"/>
          <w:rFonts w:ascii="Arial" w:hAnsi="Arial" w:cs="Arial"/>
          <w:sz w:val="20"/>
          <w:szCs w:val="20"/>
        </w:rPr>
        <w:t> </w:t>
      </w:r>
    </w:p>
    <w:p w14:paraId="1D075997"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eop"/>
          <w:rFonts w:ascii="Arial" w:hAnsi="Arial" w:cs="Arial"/>
          <w:sz w:val="20"/>
          <w:szCs w:val="20"/>
        </w:rPr>
        <w:t> </w:t>
      </w:r>
    </w:p>
    <w:p w14:paraId="3E04C521"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eop"/>
          <w:rFonts w:ascii="Arial" w:hAnsi="Arial" w:cs="Arial"/>
          <w:sz w:val="20"/>
          <w:szCs w:val="20"/>
        </w:rPr>
        <w:t> </w:t>
      </w:r>
    </w:p>
    <w:p w14:paraId="580B6392"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eop"/>
          <w:rFonts w:ascii="Arial" w:hAnsi="Arial" w:cs="Arial"/>
          <w:sz w:val="20"/>
          <w:szCs w:val="20"/>
        </w:rPr>
        <w:t> </w:t>
      </w:r>
    </w:p>
    <w:p w14:paraId="47F7B70C"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eop"/>
          <w:rFonts w:ascii="Arial" w:hAnsi="Arial" w:cs="Arial"/>
          <w:sz w:val="20"/>
          <w:szCs w:val="20"/>
        </w:rPr>
        <w:t> </w:t>
      </w:r>
    </w:p>
    <w:p w14:paraId="05362D7E" w14:textId="77777777" w:rsidR="00E36A19" w:rsidRPr="00E36A19" w:rsidRDefault="00E36A19" w:rsidP="00E36A19">
      <w:pPr>
        <w:pStyle w:val="paragraph"/>
        <w:spacing w:before="0" w:beforeAutospacing="0" w:after="0" w:afterAutospacing="0"/>
        <w:textAlignment w:val="baseline"/>
        <w:rPr>
          <w:rFonts w:ascii="Arial" w:hAnsi="Arial" w:cs="Arial"/>
          <w:sz w:val="20"/>
          <w:szCs w:val="20"/>
        </w:rPr>
      </w:pPr>
      <w:r w:rsidRPr="00E36A19">
        <w:rPr>
          <w:rStyle w:val="normaltextrun"/>
          <w:rFonts w:ascii="Arial" w:hAnsi="Arial" w:cs="Arial"/>
          <w:sz w:val="20"/>
          <w:szCs w:val="20"/>
        </w:rPr>
        <w:t>MHFA-utbildning genomförs alltid av två instruktörer, certifierade av NASP.</w:t>
      </w:r>
      <w:r w:rsidRPr="00E36A19">
        <w:rPr>
          <w:rStyle w:val="eop"/>
          <w:rFonts w:ascii="Arial" w:hAnsi="Arial" w:cs="Arial"/>
          <w:sz w:val="20"/>
          <w:szCs w:val="20"/>
        </w:rPr>
        <w:t> </w:t>
      </w:r>
    </w:p>
    <w:p w14:paraId="3D85639C" w14:textId="77777777" w:rsidR="0065055A" w:rsidRPr="00E36A19" w:rsidRDefault="0065055A">
      <w:pPr>
        <w:rPr>
          <w:rFonts w:ascii="Arial" w:hAnsi="Arial" w:cs="Arial"/>
          <w:sz w:val="20"/>
          <w:szCs w:val="20"/>
        </w:rPr>
      </w:pPr>
    </w:p>
    <w:sectPr w:rsidR="0065055A" w:rsidRPr="00E36A19" w:rsidSect="00E36A19">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61A"/>
    <w:multiLevelType w:val="multilevel"/>
    <w:tmpl w:val="3A74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35EFE"/>
    <w:multiLevelType w:val="multilevel"/>
    <w:tmpl w:val="EF96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23938"/>
    <w:multiLevelType w:val="multilevel"/>
    <w:tmpl w:val="BFBC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1623E"/>
    <w:multiLevelType w:val="multilevel"/>
    <w:tmpl w:val="8030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261517"/>
    <w:multiLevelType w:val="multilevel"/>
    <w:tmpl w:val="7F5E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0C4A7B"/>
    <w:multiLevelType w:val="multilevel"/>
    <w:tmpl w:val="3428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9212E6"/>
    <w:multiLevelType w:val="multilevel"/>
    <w:tmpl w:val="51E6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0402D5"/>
    <w:multiLevelType w:val="multilevel"/>
    <w:tmpl w:val="C6CC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7457E9"/>
    <w:multiLevelType w:val="multilevel"/>
    <w:tmpl w:val="7A5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686639"/>
    <w:multiLevelType w:val="multilevel"/>
    <w:tmpl w:val="E7B2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0676B3"/>
    <w:multiLevelType w:val="multilevel"/>
    <w:tmpl w:val="1362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A63A91"/>
    <w:multiLevelType w:val="multilevel"/>
    <w:tmpl w:val="1F28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7F3ED0"/>
    <w:multiLevelType w:val="multilevel"/>
    <w:tmpl w:val="E4B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0"/>
  </w:num>
  <w:num w:numId="4">
    <w:abstractNumId w:val="12"/>
  </w:num>
  <w:num w:numId="5">
    <w:abstractNumId w:val="4"/>
  </w:num>
  <w:num w:numId="6">
    <w:abstractNumId w:val="3"/>
  </w:num>
  <w:num w:numId="7">
    <w:abstractNumId w:val="1"/>
  </w:num>
  <w:num w:numId="8">
    <w:abstractNumId w:val="7"/>
  </w:num>
  <w:num w:numId="9">
    <w:abstractNumId w:val="9"/>
  </w:num>
  <w:num w:numId="10">
    <w:abstractNumId w:val="10"/>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revisionView w:comments="0" w:insDel="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19"/>
    <w:rsid w:val="0065055A"/>
    <w:rsid w:val="00E36A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942D"/>
  <w15:chartTrackingRefBased/>
  <w15:docId w15:val="{EF7E0F74-37D8-49EC-99F0-A7EA26FC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E36A1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E36A19"/>
  </w:style>
  <w:style w:type="character" w:customStyle="1" w:styleId="spellingerror">
    <w:name w:val="spellingerror"/>
    <w:basedOn w:val="Standardstycketeckensnitt"/>
    <w:rsid w:val="00E36A19"/>
  </w:style>
  <w:style w:type="character" w:customStyle="1" w:styleId="eop">
    <w:name w:val="eop"/>
    <w:basedOn w:val="Standardstycketeckensnitt"/>
    <w:rsid w:val="00E3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8306">
      <w:bodyDiv w:val="1"/>
      <w:marLeft w:val="0"/>
      <w:marRight w:val="0"/>
      <w:marTop w:val="0"/>
      <w:marBottom w:val="0"/>
      <w:divBdr>
        <w:top w:val="none" w:sz="0" w:space="0" w:color="auto"/>
        <w:left w:val="none" w:sz="0" w:space="0" w:color="auto"/>
        <w:bottom w:val="none" w:sz="0" w:space="0" w:color="auto"/>
        <w:right w:val="none" w:sz="0" w:space="0" w:color="auto"/>
      </w:divBdr>
      <w:divsChild>
        <w:div w:id="977536281">
          <w:marLeft w:val="0"/>
          <w:marRight w:val="0"/>
          <w:marTop w:val="0"/>
          <w:marBottom w:val="0"/>
          <w:divBdr>
            <w:top w:val="none" w:sz="0" w:space="0" w:color="auto"/>
            <w:left w:val="none" w:sz="0" w:space="0" w:color="auto"/>
            <w:bottom w:val="none" w:sz="0" w:space="0" w:color="auto"/>
            <w:right w:val="none" w:sz="0" w:space="0" w:color="auto"/>
          </w:divBdr>
        </w:div>
        <w:div w:id="309333829">
          <w:marLeft w:val="0"/>
          <w:marRight w:val="0"/>
          <w:marTop w:val="0"/>
          <w:marBottom w:val="0"/>
          <w:divBdr>
            <w:top w:val="none" w:sz="0" w:space="0" w:color="auto"/>
            <w:left w:val="none" w:sz="0" w:space="0" w:color="auto"/>
            <w:bottom w:val="none" w:sz="0" w:space="0" w:color="auto"/>
            <w:right w:val="none" w:sz="0" w:space="0" w:color="auto"/>
          </w:divBdr>
        </w:div>
        <w:div w:id="1276015485">
          <w:marLeft w:val="0"/>
          <w:marRight w:val="0"/>
          <w:marTop w:val="0"/>
          <w:marBottom w:val="0"/>
          <w:divBdr>
            <w:top w:val="none" w:sz="0" w:space="0" w:color="auto"/>
            <w:left w:val="none" w:sz="0" w:space="0" w:color="auto"/>
            <w:bottom w:val="none" w:sz="0" w:space="0" w:color="auto"/>
            <w:right w:val="none" w:sz="0" w:space="0" w:color="auto"/>
          </w:divBdr>
        </w:div>
        <w:div w:id="660503115">
          <w:marLeft w:val="0"/>
          <w:marRight w:val="0"/>
          <w:marTop w:val="0"/>
          <w:marBottom w:val="0"/>
          <w:divBdr>
            <w:top w:val="none" w:sz="0" w:space="0" w:color="auto"/>
            <w:left w:val="none" w:sz="0" w:space="0" w:color="auto"/>
            <w:bottom w:val="none" w:sz="0" w:space="0" w:color="auto"/>
            <w:right w:val="none" w:sz="0" w:space="0" w:color="auto"/>
          </w:divBdr>
        </w:div>
        <w:div w:id="796530052">
          <w:marLeft w:val="0"/>
          <w:marRight w:val="0"/>
          <w:marTop w:val="0"/>
          <w:marBottom w:val="0"/>
          <w:divBdr>
            <w:top w:val="none" w:sz="0" w:space="0" w:color="auto"/>
            <w:left w:val="none" w:sz="0" w:space="0" w:color="auto"/>
            <w:bottom w:val="none" w:sz="0" w:space="0" w:color="auto"/>
            <w:right w:val="none" w:sz="0" w:space="0" w:color="auto"/>
          </w:divBdr>
        </w:div>
        <w:div w:id="2000578209">
          <w:marLeft w:val="0"/>
          <w:marRight w:val="0"/>
          <w:marTop w:val="0"/>
          <w:marBottom w:val="0"/>
          <w:divBdr>
            <w:top w:val="none" w:sz="0" w:space="0" w:color="auto"/>
            <w:left w:val="none" w:sz="0" w:space="0" w:color="auto"/>
            <w:bottom w:val="none" w:sz="0" w:space="0" w:color="auto"/>
            <w:right w:val="none" w:sz="0" w:space="0" w:color="auto"/>
          </w:divBdr>
        </w:div>
        <w:div w:id="1177580687">
          <w:marLeft w:val="0"/>
          <w:marRight w:val="0"/>
          <w:marTop w:val="0"/>
          <w:marBottom w:val="0"/>
          <w:divBdr>
            <w:top w:val="none" w:sz="0" w:space="0" w:color="auto"/>
            <w:left w:val="none" w:sz="0" w:space="0" w:color="auto"/>
            <w:bottom w:val="none" w:sz="0" w:space="0" w:color="auto"/>
            <w:right w:val="none" w:sz="0" w:space="0" w:color="auto"/>
          </w:divBdr>
        </w:div>
        <w:div w:id="854223905">
          <w:marLeft w:val="0"/>
          <w:marRight w:val="0"/>
          <w:marTop w:val="0"/>
          <w:marBottom w:val="0"/>
          <w:divBdr>
            <w:top w:val="none" w:sz="0" w:space="0" w:color="auto"/>
            <w:left w:val="none" w:sz="0" w:space="0" w:color="auto"/>
            <w:bottom w:val="none" w:sz="0" w:space="0" w:color="auto"/>
            <w:right w:val="none" w:sz="0" w:space="0" w:color="auto"/>
          </w:divBdr>
        </w:div>
        <w:div w:id="1523475231">
          <w:marLeft w:val="0"/>
          <w:marRight w:val="0"/>
          <w:marTop w:val="0"/>
          <w:marBottom w:val="0"/>
          <w:divBdr>
            <w:top w:val="none" w:sz="0" w:space="0" w:color="auto"/>
            <w:left w:val="none" w:sz="0" w:space="0" w:color="auto"/>
            <w:bottom w:val="none" w:sz="0" w:space="0" w:color="auto"/>
            <w:right w:val="none" w:sz="0" w:space="0" w:color="auto"/>
          </w:divBdr>
        </w:div>
        <w:div w:id="1202521312">
          <w:marLeft w:val="0"/>
          <w:marRight w:val="0"/>
          <w:marTop w:val="0"/>
          <w:marBottom w:val="0"/>
          <w:divBdr>
            <w:top w:val="none" w:sz="0" w:space="0" w:color="auto"/>
            <w:left w:val="none" w:sz="0" w:space="0" w:color="auto"/>
            <w:bottom w:val="none" w:sz="0" w:space="0" w:color="auto"/>
            <w:right w:val="none" w:sz="0" w:space="0" w:color="auto"/>
          </w:divBdr>
        </w:div>
        <w:div w:id="412120094">
          <w:marLeft w:val="0"/>
          <w:marRight w:val="0"/>
          <w:marTop w:val="0"/>
          <w:marBottom w:val="0"/>
          <w:divBdr>
            <w:top w:val="none" w:sz="0" w:space="0" w:color="auto"/>
            <w:left w:val="none" w:sz="0" w:space="0" w:color="auto"/>
            <w:bottom w:val="none" w:sz="0" w:space="0" w:color="auto"/>
            <w:right w:val="none" w:sz="0" w:space="0" w:color="auto"/>
          </w:divBdr>
        </w:div>
        <w:div w:id="1581523716">
          <w:marLeft w:val="0"/>
          <w:marRight w:val="0"/>
          <w:marTop w:val="0"/>
          <w:marBottom w:val="0"/>
          <w:divBdr>
            <w:top w:val="none" w:sz="0" w:space="0" w:color="auto"/>
            <w:left w:val="none" w:sz="0" w:space="0" w:color="auto"/>
            <w:bottom w:val="none" w:sz="0" w:space="0" w:color="auto"/>
            <w:right w:val="none" w:sz="0" w:space="0" w:color="auto"/>
          </w:divBdr>
        </w:div>
        <w:div w:id="1393579351">
          <w:marLeft w:val="0"/>
          <w:marRight w:val="0"/>
          <w:marTop w:val="0"/>
          <w:marBottom w:val="0"/>
          <w:divBdr>
            <w:top w:val="none" w:sz="0" w:space="0" w:color="auto"/>
            <w:left w:val="none" w:sz="0" w:space="0" w:color="auto"/>
            <w:bottom w:val="none" w:sz="0" w:space="0" w:color="auto"/>
            <w:right w:val="none" w:sz="0" w:space="0" w:color="auto"/>
          </w:divBdr>
        </w:div>
        <w:div w:id="2077899009">
          <w:marLeft w:val="0"/>
          <w:marRight w:val="0"/>
          <w:marTop w:val="0"/>
          <w:marBottom w:val="0"/>
          <w:divBdr>
            <w:top w:val="none" w:sz="0" w:space="0" w:color="auto"/>
            <w:left w:val="none" w:sz="0" w:space="0" w:color="auto"/>
            <w:bottom w:val="none" w:sz="0" w:space="0" w:color="auto"/>
            <w:right w:val="none" w:sz="0" w:space="0" w:color="auto"/>
          </w:divBdr>
        </w:div>
        <w:div w:id="2107342490">
          <w:marLeft w:val="0"/>
          <w:marRight w:val="0"/>
          <w:marTop w:val="0"/>
          <w:marBottom w:val="0"/>
          <w:divBdr>
            <w:top w:val="none" w:sz="0" w:space="0" w:color="auto"/>
            <w:left w:val="none" w:sz="0" w:space="0" w:color="auto"/>
            <w:bottom w:val="none" w:sz="0" w:space="0" w:color="auto"/>
            <w:right w:val="none" w:sz="0" w:space="0" w:color="auto"/>
          </w:divBdr>
        </w:div>
        <w:div w:id="704251694">
          <w:marLeft w:val="0"/>
          <w:marRight w:val="0"/>
          <w:marTop w:val="0"/>
          <w:marBottom w:val="0"/>
          <w:divBdr>
            <w:top w:val="none" w:sz="0" w:space="0" w:color="auto"/>
            <w:left w:val="none" w:sz="0" w:space="0" w:color="auto"/>
            <w:bottom w:val="none" w:sz="0" w:space="0" w:color="auto"/>
            <w:right w:val="none" w:sz="0" w:space="0" w:color="auto"/>
          </w:divBdr>
          <w:divsChild>
            <w:div w:id="2069106669">
              <w:marLeft w:val="0"/>
              <w:marRight w:val="0"/>
              <w:marTop w:val="0"/>
              <w:marBottom w:val="0"/>
              <w:divBdr>
                <w:top w:val="none" w:sz="0" w:space="0" w:color="auto"/>
                <w:left w:val="none" w:sz="0" w:space="0" w:color="auto"/>
                <w:bottom w:val="none" w:sz="0" w:space="0" w:color="auto"/>
                <w:right w:val="none" w:sz="0" w:space="0" w:color="auto"/>
              </w:divBdr>
            </w:div>
            <w:div w:id="1901088819">
              <w:marLeft w:val="0"/>
              <w:marRight w:val="0"/>
              <w:marTop w:val="0"/>
              <w:marBottom w:val="0"/>
              <w:divBdr>
                <w:top w:val="none" w:sz="0" w:space="0" w:color="auto"/>
                <w:left w:val="none" w:sz="0" w:space="0" w:color="auto"/>
                <w:bottom w:val="none" w:sz="0" w:space="0" w:color="auto"/>
                <w:right w:val="none" w:sz="0" w:space="0" w:color="auto"/>
              </w:divBdr>
            </w:div>
            <w:div w:id="1264921269">
              <w:marLeft w:val="0"/>
              <w:marRight w:val="0"/>
              <w:marTop w:val="0"/>
              <w:marBottom w:val="0"/>
              <w:divBdr>
                <w:top w:val="none" w:sz="0" w:space="0" w:color="auto"/>
                <w:left w:val="none" w:sz="0" w:space="0" w:color="auto"/>
                <w:bottom w:val="none" w:sz="0" w:space="0" w:color="auto"/>
                <w:right w:val="none" w:sz="0" w:space="0" w:color="auto"/>
              </w:divBdr>
            </w:div>
            <w:div w:id="1664448">
              <w:marLeft w:val="0"/>
              <w:marRight w:val="0"/>
              <w:marTop w:val="0"/>
              <w:marBottom w:val="0"/>
              <w:divBdr>
                <w:top w:val="none" w:sz="0" w:space="0" w:color="auto"/>
                <w:left w:val="none" w:sz="0" w:space="0" w:color="auto"/>
                <w:bottom w:val="none" w:sz="0" w:space="0" w:color="auto"/>
                <w:right w:val="none" w:sz="0" w:space="0" w:color="auto"/>
              </w:divBdr>
            </w:div>
            <w:div w:id="1963533179">
              <w:marLeft w:val="0"/>
              <w:marRight w:val="0"/>
              <w:marTop w:val="0"/>
              <w:marBottom w:val="0"/>
              <w:divBdr>
                <w:top w:val="none" w:sz="0" w:space="0" w:color="auto"/>
                <w:left w:val="none" w:sz="0" w:space="0" w:color="auto"/>
                <w:bottom w:val="none" w:sz="0" w:space="0" w:color="auto"/>
                <w:right w:val="none" w:sz="0" w:space="0" w:color="auto"/>
              </w:divBdr>
            </w:div>
          </w:divsChild>
        </w:div>
        <w:div w:id="1311860990">
          <w:marLeft w:val="0"/>
          <w:marRight w:val="0"/>
          <w:marTop w:val="0"/>
          <w:marBottom w:val="0"/>
          <w:divBdr>
            <w:top w:val="none" w:sz="0" w:space="0" w:color="auto"/>
            <w:left w:val="none" w:sz="0" w:space="0" w:color="auto"/>
            <w:bottom w:val="none" w:sz="0" w:space="0" w:color="auto"/>
            <w:right w:val="none" w:sz="0" w:space="0" w:color="auto"/>
          </w:divBdr>
          <w:divsChild>
            <w:div w:id="623923036">
              <w:marLeft w:val="0"/>
              <w:marRight w:val="0"/>
              <w:marTop w:val="0"/>
              <w:marBottom w:val="0"/>
              <w:divBdr>
                <w:top w:val="none" w:sz="0" w:space="0" w:color="auto"/>
                <w:left w:val="none" w:sz="0" w:space="0" w:color="auto"/>
                <w:bottom w:val="none" w:sz="0" w:space="0" w:color="auto"/>
                <w:right w:val="none" w:sz="0" w:space="0" w:color="auto"/>
              </w:divBdr>
            </w:div>
            <w:div w:id="341274710">
              <w:marLeft w:val="0"/>
              <w:marRight w:val="0"/>
              <w:marTop w:val="0"/>
              <w:marBottom w:val="0"/>
              <w:divBdr>
                <w:top w:val="none" w:sz="0" w:space="0" w:color="auto"/>
                <w:left w:val="none" w:sz="0" w:space="0" w:color="auto"/>
                <w:bottom w:val="none" w:sz="0" w:space="0" w:color="auto"/>
                <w:right w:val="none" w:sz="0" w:space="0" w:color="auto"/>
              </w:divBdr>
            </w:div>
            <w:div w:id="1108429101">
              <w:marLeft w:val="0"/>
              <w:marRight w:val="0"/>
              <w:marTop w:val="0"/>
              <w:marBottom w:val="0"/>
              <w:divBdr>
                <w:top w:val="none" w:sz="0" w:space="0" w:color="auto"/>
                <w:left w:val="none" w:sz="0" w:space="0" w:color="auto"/>
                <w:bottom w:val="none" w:sz="0" w:space="0" w:color="auto"/>
                <w:right w:val="none" w:sz="0" w:space="0" w:color="auto"/>
              </w:divBdr>
            </w:div>
          </w:divsChild>
        </w:div>
        <w:div w:id="2061130932">
          <w:marLeft w:val="0"/>
          <w:marRight w:val="0"/>
          <w:marTop w:val="0"/>
          <w:marBottom w:val="0"/>
          <w:divBdr>
            <w:top w:val="none" w:sz="0" w:space="0" w:color="auto"/>
            <w:left w:val="none" w:sz="0" w:space="0" w:color="auto"/>
            <w:bottom w:val="none" w:sz="0" w:space="0" w:color="auto"/>
            <w:right w:val="none" w:sz="0" w:space="0" w:color="auto"/>
          </w:divBdr>
        </w:div>
        <w:div w:id="113528582">
          <w:marLeft w:val="0"/>
          <w:marRight w:val="0"/>
          <w:marTop w:val="0"/>
          <w:marBottom w:val="0"/>
          <w:divBdr>
            <w:top w:val="none" w:sz="0" w:space="0" w:color="auto"/>
            <w:left w:val="none" w:sz="0" w:space="0" w:color="auto"/>
            <w:bottom w:val="none" w:sz="0" w:space="0" w:color="auto"/>
            <w:right w:val="none" w:sz="0" w:space="0" w:color="auto"/>
          </w:divBdr>
        </w:div>
        <w:div w:id="703940655">
          <w:marLeft w:val="0"/>
          <w:marRight w:val="0"/>
          <w:marTop w:val="0"/>
          <w:marBottom w:val="0"/>
          <w:divBdr>
            <w:top w:val="none" w:sz="0" w:space="0" w:color="auto"/>
            <w:left w:val="none" w:sz="0" w:space="0" w:color="auto"/>
            <w:bottom w:val="none" w:sz="0" w:space="0" w:color="auto"/>
            <w:right w:val="none" w:sz="0" w:space="0" w:color="auto"/>
          </w:divBdr>
        </w:div>
        <w:div w:id="1445733943">
          <w:marLeft w:val="0"/>
          <w:marRight w:val="0"/>
          <w:marTop w:val="0"/>
          <w:marBottom w:val="0"/>
          <w:divBdr>
            <w:top w:val="none" w:sz="0" w:space="0" w:color="auto"/>
            <w:left w:val="none" w:sz="0" w:space="0" w:color="auto"/>
            <w:bottom w:val="none" w:sz="0" w:space="0" w:color="auto"/>
            <w:right w:val="none" w:sz="0" w:space="0" w:color="auto"/>
          </w:divBdr>
        </w:div>
        <w:div w:id="281571016">
          <w:marLeft w:val="0"/>
          <w:marRight w:val="0"/>
          <w:marTop w:val="0"/>
          <w:marBottom w:val="0"/>
          <w:divBdr>
            <w:top w:val="none" w:sz="0" w:space="0" w:color="auto"/>
            <w:left w:val="none" w:sz="0" w:space="0" w:color="auto"/>
            <w:bottom w:val="none" w:sz="0" w:space="0" w:color="auto"/>
            <w:right w:val="none" w:sz="0" w:space="0" w:color="auto"/>
          </w:divBdr>
        </w:div>
        <w:div w:id="207571339">
          <w:marLeft w:val="0"/>
          <w:marRight w:val="0"/>
          <w:marTop w:val="0"/>
          <w:marBottom w:val="0"/>
          <w:divBdr>
            <w:top w:val="none" w:sz="0" w:space="0" w:color="auto"/>
            <w:left w:val="none" w:sz="0" w:space="0" w:color="auto"/>
            <w:bottom w:val="none" w:sz="0" w:space="0" w:color="auto"/>
            <w:right w:val="none" w:sz="0" w:space="0" w:color="auto"/>
          </w:divBdr>
          <w:divsChild>
            <w:div w:id="105198214">
              <w:marLeft w:val="0"/>
              <w:marRight w:val="0"/>
              <w:marTop w:val="0"/>
              <w:marBottom w:val="0"/>
              <w:divBdr>
                <w:top w:val="none" w:sz="0" w:space="0" w:color="auto"/>
                <w:left w:val="none" w:sz="0" w:space="0" w:color="auto"/>
                <w:bottom w:val="none" w:sz="0" w:space="0" w:color="auto"/>
                <w:right w:val="none" w:sz="0" w:space="0" w:color="auto"/>
              </w:divBdr>
            </w:div>
            <w:div w:id="1646621711">
              <w:marLeft w:val="0"/>
              <w:marRight w:val="0"/>
              <w:marTop w:val="0"/>
              <w:marBottom w:val="0"/>
              <w:divBdr>
                <w:top w:val="none" w:sz="0" w:space="0" w:color="auto"/>
                <w:left w:val="none" w:sz="0" w:space="0" w:color="auto"/>
                <w:bottom w:val="none" w:sz="0" w:space="0" w:color="auto"/>
                <w:right w:val="none" w:sz="0" w:space="0" w:color="auto"/>
              </w:divBdr>
            </w:div>
            <w:div w:id="54622871">
              <w:marLeft w:val="0"/>
              <w:marRight w:val="0"/>
              <w:marTop w:val="0"/>
              <w:marBottom w:val="0"/>
              <w:divBdr>
                <w:top w:val="none" w:sz="0" w:space="0" w:color="auto"/>
                <w:left w:val="none" w:sz="0" w:space="0" w:color="auto"/>
                <w:bottom w:val="none" w:sz="0" w:space="0" w:color="auto"/>
                <w:right w:val="none" w:sz="0" w:space="0" w:color="auto"/>
              </w:divBdr>
            </w:div>
          </w:divsChild>
        </w:div>
        <w:div w:id="1807309323">
          <w:marLeft w:val="0"/>
          <w:marRight w:val="0"/>
          <w:marTop w:val="0"/>
          <w:marBottom w:val="0"/>
          <w:divBdr>
            <w:top w:val="none" w:sz="0" w:space="0" w:color="auto"/>
            <w:left w:val="none" w:sz="0" w:space="0" w:color="auto"/>
            <w:bottom w:val="none" w:sz="0" w:space="0" w:color="auto"/>
            <w:right w:val="none" w:sz="0" w:space="0" w:color="auto"/>
          </w:divBdr>
          <w:divsChild>
            <w:div w:id="2050064098">
              <w:marLeft w:val="0"/>
              <w:marRight w:val="0"/>
              <w:marTop w:val="0"/>
              <w:marBottom w:val="0"/>
              <w:divBdr>
                <w:top w:val="none" w:sz="0" w:space="0" w:color="auto"/>
                <w:left w:val="none" w:sz="0" w:space="0" w:color="auto"/>
                <w:bottom w:val="none" w:sz="0" w:space="0" w:color="auto"/>
                <w:right w:val="none" w:sz="0" w:space="0" w:color="auto"/>
              </w:divBdr>
            </w:div>
            <w:div w:id="1494028365">
              <w:marLeft w:val="0"/>
              <w:marRight w:val="0"/>
              <w:marTop w:val="0"/>
              <w:marBottom w:val="0"/>
              <w:divBdr>
                <w:top w:val="none" w:sz="0" w:space="0" w:color="auto"/>
                <w:left w:val="none" w:sz="0" w:space="0" w:color="auto"/>
                <w:bottom w:val="none" w:sz="0" w:space="0" w:color="auto"/>
                <w:right w:val="none" w:sz="0" w:space="0" w:color="auto"/>
              </w:divBdr>
            </w:div>
            <w:div w:id="1458717431">
              <w:marLeft w:val="0"/>
              <w:marRight w:val="0"/>
              <w:marTop w:val="0"/>
              <w:marBottom w:val="0"/>
              <w:divBdr>
                <w:top w:val="none" w:sz="0" w:space="0" w:color="auto"/>
                <w:left w:val="none" w:sz="0" w:space="0" w:color="auto"/>
                <w:bottom w:val="none" w:sz="0" w:space="0" w:color="auto"/>
                <w:right w:val="none" w:sz="0" w:space="0" w:color="auto"/>
              </w:divBdr>
            </w:div>
            <w:div w:id="1633242580">
              <w:marLeft w:val="0"/>
              <w:marRight w:val="0"/>
              <w:marTop w:val="0"/>
              <w:marBottom w:val="0"/>
              <w:divBdr>
                <w:top w:val="none" w:sz="0" w:space="0" w:color="auto"/>
                <w:left w:val="none" w:sz="0" w:space="0" w:color="auto"/>
                <w:bottom w:val="none" w:sz="0" w:space="0" w:color="auto"/>
                <w:right w:val="none" w:sz="0" w:space="0" w:color="auto"/>
              </w:divBdr>
            </w:div>
          </w:divsChild>
        </w:div>
        <w:div w:id="241528389">
          <w:marLeft w:val="0"/>
          <w:marRight w:val="0"/>
          <w:marTop w:val="0"/>
          <w:marBottom w:val="0"/>
          <w:divBdr>
            <w:top w:val="none" w:sz="0" w:space="0" w:color="auto"/>
            <w:left w:val="none" w:sz="0" w:space="0" w:color="auto"/>
            <w:bottom w:val="none" w:sz="0" w:space="0" w:color="auto"/>
            <w:right w:val="none" w:sz="0" w:space="0" w:color="auto"/>
          </w:divBdr>
          <w:divsChild>
            <w:div w:id="1413576755">
              <w:marLeft w:val="0"/>
              <w:marRight w:val="0"/>
              <w:marTop w:val="0"/>
              <w:marBottom w:val="0"/>
              <w:divBdr>
                <w:top w:val="none" w:sz="0" w:space="0" w:color="auto"/>
                <w:left w:val="none" w:sz="0" w:space="0" w:color="auto"/>
                <w:bottom w:val="none" w:sz="0" w:space="0" w:color="auto"/>
                <w:right w:val="none" w:sz="0" w:space="0" w:color="auto"/>
              </w:divBdr>
            </w:div>
            <w:div w:id="1476022401">
              <w:marLeft w:val="0"/>
              <w:marRight w:val="0"/>
              <w:marTop w:val="0"/>
              <w:marBottom w:val="0"/>
              <w:divBdr>
                <w:top w:val="none" w:sz="0" w:space="0" w:color="auto"/>
                <w:left w:val="none" w:sz="0" w:space="0" w:color="auto"/>
                <w:bottom w:val="none" w:sz="0" w:space="0" w:color="auto"/>
                <w:right w:val="none" w:sz="0" w:space="0" w:color="auto"/>
              </w:divBdr>
            </w:div>
            <w:div w:id="2119255034">
              <w:marLeft w:val="0"/>
              <w:marRight w:val="0"/>
              <w:marTop w:val="0"/>
              <w:marBottom w:val="0"/>
              <w:divBdr>
                <w:top w:val="none" w:sz="0" w:space="0" w:color="auto"/>
                <w:left w:val="none" w:sz="0" w:space="0" w:color="auto"/>
                <w:bottom w:val="none" w:sz="0" w:space="0" w:color="auto"/>
                <w:right w:val="none" w:sz="0" w:space="0" w:color="auto"/>
              </w:divBdr>
            </w:div>
            <w:div w:id="1639070375">
              <w:marLeft w:val="0"/>
              <w:marRight w:val="0"/>
              <w:marTop w:val="0"/>
              <w:marBottom w:val="0"/>
              <w:divBdr>
                <w:top w:val="none" w:sz="0" w:space="0" w:color="auto"/>
                <w:left w:val="none" w:sz="0" w:space="0" w:color="auto"/>
                <w:bottom w:val="none" w:sz="0" w:space="0" w:color="auto"/>
                <w:right w:val="none" w:sz="0" w:space="0" w:color="auto"/>
              </w:divBdr>
            </w:div>
            <w:div w:id="603541179">
              <w:marLeft w:val="0"/>
              <w:marRight w:val="0"/>
              <w:marTop w:val="0"/>
              <w:marBottom w:val="0"/>
              <w:divBdr>
                <w:top w:val="none" w:sz="0" w:space="0" w:color="auto"/>
                <w:left w:val="none" w:sz="0" w:space="0" w:color="auto"/>
                <w:bottom w:val="none" w:sz="0" w:space="0" w:color="auto"/>
                <w:right w:val="none" w:sz="0" w:space="0" w:color="auto"/>
              </w:divBdr>
            </w:div>
          </w:divsChild>
        </w:div>
        <w:div w:id="1384913256">
          <w:marLeft w:val="0"/>
          <w:marRight w:val="0"/>
          <w:marTop w:val="0"/>
          <w:marBottom w:val="0"/>
          <w:divBdr>
            <w:top w:val="none" w:sz="0" w:space="0" w:color="auto"/>
            <w:left w:val="none" w:sz="0" w:space="0" w:color="auto"/>
            <w:bottom w:val="none" w:sz="0" w:space="0" w:color="auto"/>
            <w:right w:val="none" w:sz="0" w:space="0" w:color="auto"/>
          </w:divBdr>
          <w:divsChild>
            <w:div w:id="885751330">
              <w:marLeft w:val="0"/>
              <w:marRight w:val="0"/>
              <w:marTop w:val="0"/>
              <w:marBottom w:val="0"/>
              <w:divBdr>
                <w:top w:val="none" w:sz="0" w:space="0" w:color="auto"/>
                <w:left w:val="none" w:sz="0" w:space="0" w:color="auto"/>
                <w:bottom w:val="none" w:sz="0" w:space="0" w:color="auto"/>
                <w:right w:val="none" w:sz="0" w:space="0" w:color="auto"/>
              </w:divBdr>
            </w:div>
            <w:div w:id="104008137">
              <w:marLeft w:val="0"/>
              <w:marRight w:val="0"/>
              <w:marTop w:val="0"/>
              <w:marBottom w:val="0"/>
              <w:divBdr>
                <w:top w:val="none" w:sz="0" w:space="0" w:color="auto"/>
                <w:left w:val="none" w:sz="0" w:space="0" w:color="auto"/>
                <w:bottom w:val="none" w:sz="0" w:space="0" w:color="auto"/>
                <w:right w:val="none" w:sz="0" w:space="0" w:color="auto"/>
              </w:divBdr>
            </w:div>
            <w:div w:id="1799446927">
              <w:marLeft w:val="0"/>
              <w:marRight w:val="0"/>
              <w:marTop w:val="0"/>
              <w:marBottom w:val="0"/>
              <w:divBdr>
                <w:top w:val="none" w:sz="0" w:space="0" w:color="auto"/>
                <w:left w:val="none" w:sz="0" w:space="0" w:color="auto"/>
                <w:bottom w:val="none" w:sz="0" w:space="0" w:color="auto"/>
                <w:right w:val="none" w:sz="0" w:space="0" w:color="auto"/>
              </w:divBdr>
            </w:div>
          </w:divsChild>
        </w:div>
        <w:div w:id="1605651803">
          <w:marLeft w:val="0"/>
          <w:marRight w:val="0"/>
          <w:marTop w:val="0"/>
          <w:marBottom w:val="0"/>
          <w:divBdr>
            <w:top w:val="none" w:sz="0" w:space="0" w:color="auto"/>
            <w:left w:val="none" w:sz="0" w:space="0" w:color="auto"/>
            <w:bottom w:val="none" w:sz="0" w:space="0" w:color="auto"/>
            <w:right w:val="none" w:sz="0" w:space="0" w:color="auto"/>
          </w:divBdr>
          <w:divsChild>
            <w:div w:id="664094710">
              <w:marLeft w:val="0"/>
              <w:marRight w:val="0"/>
              <w:marTop w:val="0"/>
              <w:marBottom w:val="0"/>
              <w:divBdr>
                <w:top w:val="none" w:sz="0" w:space="0" w:color="auto"/>
                <w:left w:val="none" w:sz="0" w:space="0" w:color="auto"/>
                <w:bottom w:val="none" w:sz="0" w:space="0" w:color="auto"/>
                <w:right w:val="none" w:sz="0" w:space="0" w:color="auto"/>
              </w:divBdr>
            </w:div>
            <w:div w:id="1113791165">
              <w:marLeft w:val="0"/>
              <w:marRight w:val="0"/>
              <w:marTop w:val="0"/>
              <w:marBottom w:val="0"/>
              <w:divBdr>
                <w:top w:val="none" w:sz="0" w:space="0" w:color="auto"/>
                <w:left w:val="none" w:sz="0" w:space="0" w:color="auto"/>
                <w:bottom w:val="none" w:sz="0" w:space="0" w:color="auto"/>
                <w:right w:val="none" w:sz="0" w:space="0" w:color="auto"/>
              </w:divBdr>
            </w:div>
            <w:div w:id="1608001424">
              <w:marLeft w:val="0"/>
              <w:marRight w:val="0"/>
              <w:marTop w:val="0"/>
              <w:marBottom w:val="0"/>
              <w:divBdr>
                <w:top w:val="none" w:sz="0" w:space="0" w:color="auto"/>
                <w:left w:val="none" w:sz="0" w:space="0" w:color="auto"/>
                <w:bottom w:val="none" w:sz="0" w:space="0" w:color="auto"/>
                <w:right w:val="none" w:sz="0" w:space="0" w:color="auto"/>
              </w:divBdr>
            </w:div>
            <w:div w:id="1269852957">
              <w:marLeft w:val="0"/>
              <w:marRight w:val="0"/>
              <w:marTop w:val="0"/>
              <w:marBottom w:val="0"/>
              <w:divBdr>
                <w:top w:val="none" w:sz="0" w:space="0" w:color="auto"/>
                <w:left w:val="none" w:sz="0" w:space="0" w:color="auto"/>
                <w:bottom w:val="none" w:sz="0" w:space="0" w:color="auto"/>
                <w:right w:val="none" w:sz="0" w:space="0" w:color="auto"/>
              </w:divBdr>
            </w:div>
          </w:divsChild>
        </w:div>
        <w:div w:id="1195189519">
          <w:marLeft w:val="0"/>
          <w:marRight w:val="0"/>
          <w:marTop w:val="0"/>
          <w:marBottom w:val="0"/>
          <w:divBdr>
            <w:top w:val="none" w:sz="0" w:space="0" w:color="auto"/>
            <w:left w:val="none" w:sz="0" w:space="0" w:color="auto"/>
            <w:bottom w:val="none" w:sz="0" w:space="0" w:color="auto"/>
            <w:right w:val="none" w:sz="0" w:space="0" w:color="auto"/>
          </w:divBdr>
        </w:div>
        <w:div w:id="877545462">
          <w:marLeft w:val="0"/>
          <w:marRight w:val="0"/>
          <w:marTop w:val="0"/>
          <w:marBottom w:val="0"/>
          <w:divBdr>
            <w:top w:val="none" w:sz="0" w:space="0" w:color="auto"/>
            <w:left w:val="none" w:sz="0" w:space="0" w:color="auto"/>
            <w:bottom w:val="none" w:sz="0" w:space="0" w:color="auto"/>
            <w:right w:val="none" w:sz="0" w:space="0" w:color="auto"/>
          </w:divBdr>
        </w:div>
        <w:div w:id="1029647517">
          <w:marLeft w:val="0"/>
          <w:marRight w:val="0"/>
          <w:marTop w:val="0"/>
          <w:marBottom w:val="0"/>
          <w:divBdr>
            <w:top w:val="none" w:sz="0" w:space="0" w:color="auto"/>
            <w:left w:val="none" w:sz="0" w:space="0" w:color="auto"/>
            <w:bottom w:val="none" w:sz="0" w:space="0" w:color="auto"/>
            <w:right w:val="none" w:sz="0" w:space="0" w:color="auto"/>
          </w:divBdr>
        </w:div>
        <w:div w:id="245264895">
          <w:marLeft w:val="0"/>
          <w:marRight w:val="0"/>
          <w:marTop w:val="0"/>
          <w:marBottom w:val="0"/>
          <w:divBdr>
            <w:top w:val="none" w:sz="0" w:space="0" w:color="auto"/>
            <w:left w:val="none" w:sz="0" w:space="0" w:color="auto"/>
            <w:bottom w:val="none" w:sz="0" w:space="0" w:color="auto"/>
            <w:right w:val="none" w:sz="0" w:space="0" w:color="auto"/>
          </w:divBdr>
        </w:div>
        <w:div w:id="1942377061">
          <w:marLeft w:val="0"/>
          <w:marRight w:val="0"/>
          <w:marTop w:val="0"/>
          <w:marBottom w:val="0"/>
          <w:divBdr>
            <w:top w:val="none" w:sz="0" w:space="0" w:color="auto"/>
            <w:left w:val="none" w:sz="0" w:space="0" w:color="auto"/>
            <w:bottom w:val="none" w:sz="0" w:space="0" w:color="auto"/>
            <w:right w:val="none" w:sz="0" w:space="0" w:color="auto"/>
          </w:divBdr>
        </w:div>
        <w:div w:id="109975401">
          <w:marLeft w:val="0"/>
          <w:marRight w:val="0"/>
          <w:marTop w:val="0"/>
          <w:marBottom w:val="0"/>
          <w:divBdr>
            <w:top w:val="none" w:sz="0" w:space="0" w:color="auto"/>
            <w:left w:val="none" w:sz="0" w:space="0" w:color="auto"/>
            <w:bottom w:val="none" w:sz="0" w:space="0" w:color="auto"/>
            <w:right w:val="none" w:sz="0" w:space="0" w:color="auto"/>
          </w:divBdr>
          <w:divsChild>
            <w:div w:id="282884811">
              <w:marLeft w:val="0"/>
              <w:marRight w:val="0"/>
              <w:marTop w:val="0"/>
              <w:marBottom w:val="0"/>
              <w:divBdr>
                <w:top w:val="none" w:sz="0" w:space="0" w:color="auto"/>
                <w:left w:val="none" w:sz="0" w:space="0" w:color="auto"/>
                <w:bottom w:val="none" w:sz="0" w:space="0" w:color="auto"/>
                <w:right w:val="none" w:sz="0" w:space="0" w:color="auto"/>
              </w:divBdr>
            </w:div>
            <w:div w:id="544416983">
              <w:marLeft w:val="0"/>
              <w:marRight w:val="0"/>
              <w:marTop w:val="0"/>
              <w:marBottom w:val="0"/>
              <w:divBdr>
                <w:top w:val="none" w:sz="0" w:space="0" w:color="auto"/>
                <w:left w:val="none" w:sz="0" w:space="0" w:color="auto"/>
                <w:bottom w:val="none" w:sz="0" w:space="0" w:color="auto"/>
                <w:right w:val="none" w:sz="0" w:space="0" w:color="auto"/>
              </w:divBdr>
            </w:div>
            <w:div w:id="1613441090">
              <w:marLeft w:val="0"/>
              <w:marRight w:val="0"/>
              <w:marTop w:val="0"/>
              <w:marBottom w:val="0"/>
              <w:divBdr>
                <w:top w:val="none" w:sz="0" w:space="0" w:color="auto"/>
                <w:left w:val="none" w:sz="0" w:space="0" w:color="auto"/>
                <w:bottom w:val="none" w:sz="0" w:space="0" w:color="auto"/>
                <w:right w:val="none" w:sz="0" w:space="0" w:color="auto"/>
              </w:divBdr>
            </w:div>
          </w:divsChild>
        </w:div>
        <w:div w:id="1889796449">
          <w:marLeft w:val="0"/>
          <w:marRight w:val="0"/>
          <w:marTop w:val="0"/>
          <w:marBottom w:val="0"/>
          <w:divBdr>
            <w:top w:val="none" w:sz="0" w:space="0" w:color="auto"/>
            <w:left w:val="none" w:sz="0" w:space="0" w:color="auto"/>
            <w:bottom w:val="none" w:sz="0" w:space="0" w:color="auto"/>
            <w:right w:val="none" w:sz="0" w:space="0" w:color="auto"/>
          </w:divBdr>
          <w:divsChild>
            <w:div w:id="940917443">
              <w:marLeft w:val="0"/>
              <w:marRight w:val="0"/>
              <w:marTop w:val="0"/>
              <w:marBottom w:val="0"/>
              <w:divBdr>
                <w:top w:val="none" w:sz="0" w:space="0" w:color="auto"/>
                <w:left w:val="none" w:sz="0" w:space="0" w:color="auto"/>
                <w:bottom w:val="none" w:sz="0" w:space="0" w:color="auto"/>
                <w:right w:val="none" w:sz="0" w:space="0" w:color="auto"/>
              </w:divBdr>
            </w:div>
            <w:div w:id="928536536">
              <w:marLeft w:val="0"/>
              <w:marRight w:val="0"/>
              <w:marTop w:val="0"/>
              <w:marBottom w:val="0"/>
              <w:divBdr>
                <w:top w:val="none" w:sz="0" w:space="0" w:color="auto"/>
                <w:left w:val="none" w:sz="0" w:space="0" w:color="auto"/>
                <w:bottom w:val="none" w:sz="0" w:space="0" w:color="auto"/>
                <w:right w:val="none" w:sz="0" w:space="0" w:color="auto"/>
              </w:divBdr>
            </w:div>
            <w:div w:id="170030726">
              <w:marLeft w:val="0"/>
              <w:marRight w:val="0"/>
              <w:marTop w:val="0"/>
              <w:marBottom w:val="0"/>
              <w:divBdr>
                <w:top w:val="none" w:sz="0" w:space="0" w:color="auto"/>
                <w:left w:val="none" w:sz="0" w:space="0" w:color="auto"/>
                <w:bottom w:val="none" w:sz="0" w:space="0" w:color="auto"/>
                <w:right w:val="none" w:sz="0" w:space="0" w:color="auto"/>
              </w:divBdr>
            </w:div>
            <w:div w:id="661009721">
              <w:marLeft w:val="0"/>
              <w:marRight w:val="0"/>
              <w:marTop w:val="0"/>
              <w:marBottom w:val="0"/>
              <w:divBdr>
                <w:top w:val="none" w:sz="0" w:space="0" w:color="auto"/>
                <w:left w:val="none" w:sz="0" w:space="0" w:color="auto"/>
                <w:bottom w:val="none" w:sz="0" w:space="0" w:color="auto"/>
                <w:right w:val="none" w:sz="0" w:space="0" w:color="auto"/>
              </w:divBdr>
            </w:div>
          </w:divsChild>
        </w:div>
        <w:div w:id="862354191">
          <w:marLeft w:val="0"/>
          <w:marRight w:val="0"/>
          <w:marTop w:val="0"/>
          <w:marBottom w:val="0"/>
          <w:divBdr>
            <w:top w:val="none" w:sz="0" w:space="0" w:color="auto"/>
            <w:left w:val="none" w:sz="0" w:space="0" w:color="auto"/>
            <w:bottom w:val="none" w:sz="0" w:space="0" w:color="auto"/>
            <w:right w:val="none" w:sz="0" w:space="0" w:color="auto"/>
          </w:divBdr>
          <w:divsChild>
            <w:div w:id="2108765036">
              <w:marLeft w:val="0"/>
              <w:marRight w:val="0"/>
              <w:marTop w:val="0"/>
              <w:marBottom w:val="0"/>
              <w:divBdr>
                <w:top w:val="none" w:sz="0" w:space="0" w:color="auto"/>
                <w:left w:val="none" w:sz="0" w:space="0" w:color="auto"/>
                <w:bottom w:val="none" w:sz="0" w:space="0" w:color="auto"/>
                <w:right w:val="none" w:sz="0" w:space="0" w:color="auto"/>
              </w:divBdr>
            </w:div>
            <w:div w:id="1142846647">
              <w:marLeft w:val="0"/>
              <w:marRight w:val="0"/>
              <w:marTop w:val="0"/>
              <w:marBottom w:val="0"/>
              <w:divBdr>
                <w:top w:val="none" w:sz="0" w:space="0" w:color="auto"/>
                <w:left w:val="none" w:sz="0" w:space="0" w:color="auto"/>
                <w:bottom w:val="none" w:sz="0" w:space="0" w:color="auto"/>
                <w:right w:val="none" w:sz="0" w:space="0" w:color="auto"/>
              </w:divBdr>
            </w:div>
            <w:div w:id="1693069026">
              <w:marLeft w:val="0"/>
              <w:marRight w:val="0"/>
              <w:marTop w:val="0"/>
              <w:marBottom w:val="0"/>
              <w:divBdr>
                <w:top w:val="none" w:sz="0" w:space="0" w:color="auto"/>
                <w:left w:val="none" w:sz="0" w:space="0" w:color="auto"/>
                <w:bottom w:val="none" w:sz="0" w:space="0" w:color="auto"/>
                <w:right w:val="none" w:sz="0" w:space="0" w:color="auto"/>
              </w:divBdr>
            </w:div>
          </w:divsChild>
        </w:div>
        <w:div w:id="766661463">
          <w:marLeft w:val="0"/>
          <w:marRight w:val="0"/>
          <w:marTop w:val="0"/>
          <w:marBottom w:val="0"/>
          <w:divBdr>
            <w:top w:val="none" w:sz="0" w:space="0" w:color="auto"/>
            <w:left w:val="none" w:sz="0" w:space="0" w:color="auto"/>
            <w:bottom w:val="none" w:sz="0" w:space="0" w:color="auto"/>
            <w:right w:val="none" w:sz="0" w:space="0" w:color="auto"/>
          </w:divBdr>
          <w:divsChild>
            <w:div w:id="714886499">
              <w:marLeft w:val="0"/>
              <w:marRight w:val="0"/>
              <w:marTop w:val="0"/>
              <w:marBottom w:val="0"/>
              <w:divBdr>
                <w:top w:val="none" w:sz="0" w:space="0" w:color="auto"/>
                <w:left w:val="none" w:sz="0" w:space="0" w:color="auto"/>
                <w:bottom w:val="none" w:sz="0" w:space="0" w:color="auto"/>
                <w:right w:val="none" w:sz="0" w:space="0" w:color="auto"/>
              </w:divBdr>
            </w:div>
            <w:div w:id="1937470723">
              <w:marLeft w:val="0"/>
              <w:marRight w:val="0"/>
              <w:marTop w:val="0"/>
              <w:marBottom w:val="0"/>
              <w:divBdr>
                <w:top w:val="none" w:sz="0" w:space="0" w:color="auto"/>
                <w:left w:val="none" w:sz="0" w:space="0" w:color="auto"/>
                <w:bottom w:val="none" w:sz="0" w:space="0" w:color="auto"/>
                <w:right w:val="none" w:sz="0" w:space="0" w:color="auto"/>
              </w:divBdr>
            </w:div>
            <w:div w:id="309942089">
              <w:marLeft w:val="0"/>
              <w:marRight w:val="0"/>
              <w:marTop w:val="0"/>
              <w:marBottom w:val="0"/>
              <w:divBdr>
                <w:top w:val="none" w:sz="0" w:space="0" w:color="auto"/>
                <w:left w:val="none" w:sz="0" w:space="0" w:color="auto"/>
                <w:bottom w:val="none" w:sz="0" w:space="0" w:color="auto"/>
                <w:right w:val="none" w:sz="0" w:space="0" w:color="auto"/>
              </w:divBdr>
            </w:div>
          </w:divsChild>
        </w:div>
        <w:div w:id="1147160792">
          <w:marLeft w:val="0"/>
          <w:marRight w:val="0"/>
          <w:marTop w:val="0"/>
          <w:marBottom w:val="0"/>
          <w:divBdr>
            <w:top w:val="none" w:sz="0" w:space="0" w:color="auto"/>
            <w:left w:val="none" w:sz="0" w:space="0" w:color="auto"/>
            <w:bottom w:val="none" w:sz="0" w:space="0" w:color="auto"/>
            <w:right w:val="none" w:sz="0" w:space="0" w:color="auto"/>
          </w:divBdr>
          <w:divsChild>
            <w:div w:id="1429346168">
              <w:marLeft w:val="0"/>
              <w:marRight w:val="0"/>
              <w:marTop w:val="0"/>
              <w:marBottom w:val="0"/>
              <w:divBdr>
                <w:top w:val="none" w:sz="0" w:space="0" w:color="auto"/>
                <w:left w:val="none" w:sz="0" w:space="0" w:color="auto"/>
                <w:bottom w:val="none" w:sz="0" w:space="0" w:color="auto"/>
                <w:right w:val="none" w:sz="0" w:space="0" w:color="auto"/>
              </w:divBdr>
            </w:div>
            <w:div w:id="1920216591">
              <w:marLeft w:val="0"/>
              <w:marRight w:val="0"/>
              <w:marTop w:val="0"/>
              <w:marBottom w:val="0"/>
              <w:divBdr>
                <w:top w:val="none" w:sz="0" w:space="0" w:color="auto"/>
                <w:left w:val="none" w:sz="0" w:space="0" w:color="auto"/>
                <w:bottom w:val="none" w:sz="0" w:space="0" w:color="auto"/>
                <w:right w:val="none" w:sz="0" w:space="0" w:color="auto"/>
              </w:divBdr>
            </w:div>
            <w:div w:id="288706390">
              <w:marLeft w:val="0"/>
              <w:marRight w:val="0"/>
              <w:marTop w:val="0"/>
              <w:marBottom w:val="0"/>
              <w:divBdr>
                <w:top w:val="none" w:sz="0" w:space="0" w:color="auto"/>
                <w:left w:val="none" w:sz="0" w:space="0" w:color="auto"/>
                <w:bottom w:val="none" w:sz="0" w:space="0" w:color="auto"/>
                <w:right w:val="none" w:sz="0" w:space="0" w:color="auto"/>
              </w:divBdr>
            </w:div>
            <w:div w:id="644548981">
              <w:marLeft w:val="0"/>
              <w:marRight w:val="0"/>
              <w:marTop w:val="0"/>
              <w:marBottom w:val="0"/>
              <w:divBdr>
                <w:top w:val="none" w:sz="0" w:space="0" w:color="auto"/>
                <w:left w:val="none" w:sz="0" w:space="0" w:color="auto"/>
                <w:bottom w:val="none" w:sz="0" w:space="0" w:color="auto"/>
                <w:right w:val="none" w:sz="0" w:space="0" w:color="auto"/>
              </w:divBdr>
            </w:div>
            <w:div w:id="1737972984">
              <w:marLeft w:val="0"/>
              <w:marRight w:val="0"/>
              <w:marTop w:val="0"/>
              <w:marBottom w:val="0"/>
              <w:divBdr>
                <w:top w:val="none" w:sz="0" w:space="0" w:color="auto"/>
                <w:left w:val="none" w:sz="0" w:space="0" w:color="auto"/>
                <w:bottom w:val="none" w:sz="0" w:space="0" w:color="auto"/>
                <w:right w:val="none" w:sz="0" w:space="0" w:color="auto"/>
              </w:divBdr>
            </w:div>
          </w:divsChild>
        </w:div>
        <w:div w:id="727612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Studentavdelningen</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Information; Information</Dokumenttyp0>
  </documentManagement>
</p:properties>
</file>

<file path=customXml/itemProps1.xml><?xml version="1.0" encoding="utf-8"?>
<ds:datastoreItem xmlns:ds="http://schemas.openxmlformats.org/officeDocument/2006/customXml" ds:itemID="{651ABED2-12E2-4A3C-A711-74922F1D9EA9}"/>
</file>

<file path=customXml/itemProps2.xml><?xml version="1.0" encoding="utf-8"?>
<ds:datastoreItem xmlns:ds="http://schemas.openxmlformats.org/officeDocument/2006/customXml" ds:itemID="{85C36599-06FF-4A25-8C08-A0C5568A0662}"/>
</file>

<file path=customXml/itemProps3.xml><?xml version="1.0" encoding="utf-8"?>
<ds:datastoreItem xmlns:ds="http://schemas.openxmlformats.org/officeDocument/2006/customXml" ds:itemID="{2909B30D-9C6E-4B0C-8F1B-0404E7680D41}"/>
</file>

<file path=docProps/app.xml><?xml version="1.0" encoding="utf-8"?>
<Properties xmlns="http://schemas.openxmlformats.org/officeDocument/2006/extended-properties" xmlns:vt="http://schemas.openxmlformats.org/officeDocument/2006/docPropsVTypes">
  <Template>Normal</Template>
  <TotalTime>5</TotalTime>
  <Pages>2</Pages>
  <Words>870</Words>
  <Characters>4616</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Utbildningsplan Psykisk ohälsa</dc:title>
  <dc:subject/>
  <dc:creator>Carina Jansson</dc:creator>
  <cp:keywords/>
  <dc:description/>
  <cp:lastModifiedBy>Carina Jansson</cp:lastModifiedBy>
  <cp:revision>1</cp:revision>
  <dcterms:created xsi:type="dcterms:W3CDTF">2022-05-10T11:58:00Z</dcterms:created>
  <dcterms:modified xsi:type="dcterms:W3CDTF">2022-05-10T12:03:00Z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0x01010070BA2C507FB5F74984D281B664FC8243</vt:lpwstr>
  </property>
  <property fmtid="{D5CDD505-2E9C-101B-9397-08002B2CF9AE}" pid="3" name="Dokumenttyp">
    <vt:lpwstr>Information</vt:lpwstr>
  </property>
  <property fmtid="{D5CDD505-2E9C-101B-9397-08002B2CF9AE}" pid="4" name="VisaPaSH">
    <vt:bool>true</vt:bool>
  </property>
  <property fmtid="{D5CDD505-2E9C-101B-9397-08002B2CF9AE}" pid="5" name="Innehållsansvarig">
    <vt:lpwstr>570;#Kristin Rosén</vt:lpwstr>
  </property>
</Properties>
</file>