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96B1A" w:rsidRPr="007F1FAE" w14:paraId="18E4A345" w14:textId="77777777" w:rsidTr="002D7889">
        <w:trPr>
          <w:trHeight w:val="911"/>
        </w:trPr>
        <w:tc>
          <w:tcPr>
            <w:tcW w:w="4673" w:type="dxa"/>
            <w:vMerge w:val="restart"/>
          </w:tcPr>
          <w:p w14:paraId="7E662943" w14:textId="77777777" w:rsidR="008B7379" w:rsidRDefault="008B7379" w:rsidP="008673E8">
            <w:pPr>
              <w:rPr>
                <w:b/>
              </w:rPr>
            </w:pPr>
            <w:r>
              <w:rPr>
                <w:b/>
              </w:rPr>
              <w:t>Max 1</w:t>
            </w:r>
            <w:r w:rsidR="00B34B29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  <w:r w:rsidR="00B34B29">
              <w:rPr>
                <w:b/>
              </w:rPr>
              <w:t xml:space="preserve"> kr</w:t>
            </w:r>
            <w:r>
              <w:rPr>
                <w:b/>
              </w:rPr>
              <w:t xml:space="preserve"> </w:t>
            </w:r>
            <w:r w:rsidR="00B721A7">
              <w:rPr>
                <w:b/>
              </w:rPr>
              <w:t xml:space="preserve">utbetalas </w:t>
            </w:r>
            <w:r>
              <w:rPr>
                <w:b/>
              </w:rPr>
              <w:t>per kalenderår</w:t>
            </w:r>
          </w:p>
          <w:p w14:paraId="3049E654" w14:textId="77777777" w:rsidR="00B04357" w:rsidRPr="00B55B7C" w:rsidRDefault="00B04357" w:rsidP="008673E8">
            <w:pPr>
              <w:rPr>
                <w:b/>
              </w:rPr>
            </w:pPr>
          </w:p>
          <w:p w14:paraId="1E15E914" w14:textId="77777777" w:rsidR="00B04357" w:rsidRPr="00B04357" w:rsidRDefault="00B04357" w:rsidP="008673E8">
            <w:pPr>
              <w:rPr>
                <w:sz w:val="20"/>
              </w:rPr>
            </w:pPr>
          </w:p>
          <w:p w14:paraId="499B5F75" w14:textId="77777777" w:rsidR="00B55B7C" w:rsidRPr="00FC37DA" w:rsidRDefault="00B55B7C" w:rsidP="008673E8">
            <w:r w:rsidRPr="00FC37DA">
              <w:t>Utbetalning sker senast i december då hänsyn måste tas till anställningstid under året.</w:t>
            </w:r>
          </w:p>
          <w:p w14:paraId="68A9F85F" w14:textId="77777777" w:rsidR="00B04357" w:rsidRDefault="00B04357" w:rsidP="008673E8"/>
        </w:tc>
        <w:tc>
          <w:tcPr>
            <w:tcW w:w="4388" w:type="dxa"/>
          </w:tcPr>
          <w:p w14:paraId="5BAA51CA" w14:textId="77777777" w:rsidR="0073425C" w:rsidRDefault="0073425C" w:rsidP="0073425C">
            <w:r>
              <w:t>Ditt personnummer:</w:t>
            </w:r>
          </w:p>
          <w:p w14:paraId="3010A733" w14:textId="77777777" w:rsidR="0073425C" w:rsidRDefault="0073425C" w:rsidP="0073425C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EB09D3" w14:textId="77777777" w:rsidR="00CA0958" w:rsidRDefault="00CA0958" w:rsidP="00AE663B"/>
        </w:tc>
      </w:tr>
      <w:tr w:rsidR="00296B1A" w14:paraId="321C7166" w14:textId="77777777" w:rsidTr="002D7889">
        <w:trPr>
          <w:trHeight w:val="730"/>
        </w:trPr>
        <w:tc>
          <w:tcPr>
            <w:tcW w:w="4673" w:type="dxa"/>
            <w:vMerge/>
          </w:tcPr>
          <w:p w14:paraId="165849B6" w14:textId="77777777" w:rsidR="00B55B7C" w:rsidRPr="00B55B7C" w:rsidRDefault="00B55B7C" w:rsidP="008673E8">
            <w:pPr>
              <w:rPr>
                <w:b/>
              </w:rPr>
            </w:pPr>
          </w:p>
        </w:tc>
        <w:tc>
          <w:tcPr>
            <w:tcW w:w="4388" w:type="dxa"/>
          </w:tcPr>
          <w:p w14:paraId="54109512" w14:textId="77777777" w:rsidR="00B55B7C" w:rsidRDefault="0073425C" w:rsidP="008673E8">
            <w:r>
              <w:t>Ditt namn</w:t>
            </w:r>
            <w:r w:rsidR="007F1FAE">
              <w:t>:</w:t>
            </w:r>
          </w:p>
          <w:p w14:paraId="1B33B818" w14:textId="77777777" w:rsidR="00296B1A" w:rsidRDefault="00296B1A" w:rsidP="00296B1A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</w:p>
          <w:p w14:paraId="2A2A416B" w14:textId="77777777" w:rsidR="00CA0958" w:rsidRDefault="00CA0958" w:rsidP="00FC37DA"/>
        </w:tc>
      </w:tr>
      <w:tr w:rsidR="00296B1A" w14:paraId="4200ACE5" w14:textId="77777777" w:rsidTr="002D7889">
        <w:tc>
          <w:tcPr>
            <w:tcW w:w="4673" w:type="dxa"/>
          </w:tcPr>
          <w:p w14:paraId="0837337E" w14:textId="77777777" w:rsidR="00B04357" w:rsidRDefault="00B04357" w:rsidP="00B55B7C"/>
          <w:p w14:paraId="48BF2FA8" w14:textId="78DE56B4" w:rsidR="0073425C" w:rsidRPr="00FC37DA" w:rsidRDefault="0073425C" w:rsidP="0073425C">
            <w:pPr>
              <w:rPr>
                <w:b/>
              </w:rPr>
            </w:pPr>
            <w:r w:rsidRPr="00FC37DA">
              <w:rPr>
                <w:b/>
                <w:sz w:val="20"/>
              </w:rPr>
              <w:t>B</w:t>
            </w:r>
            <w:r w:rsidRPr="00FC37DA">
              <w:rPr>
                <w:b/>
              </w:rPr>
              <w:t>lanketten</w:t>
            </w:r>
            <w:r>
              <w:rPr>
                <w:b/>
              </w:rPr>
              <w:t xml:space="preserve"> samt kvitton</w:t>
            </w:r>
            <w:r w:rsidRPr="00FC37DA">
              <w:rPr>
                <w:b/>
              </w:rPr>
              <w:t xml:space="preserve"> skickas till: </w:t>
            </w:r>
            <w:proofErr w:type="gramStart"/>
            <w:r w:rsidR="002D7889">
              <w:rPr>
                <w:b/>
              </w:rPr>
              <w:t>Lön  HR</w:t>
            </w:r>
            <w:proofErr w:type="gramEnd"/>
            <w:r w:rsidR="002D7889">
              <w:rPr>
                <w:b/>
              </w:rPr>
              <w:t>-</w:t>
            </w:r>
            <w:proofErr w:type="spellStart"/>
            <w:r w:rsidR="002D7889">
              <w:rPr>
                <w:b/>
              </w:rPr>
              <w:t>avd</w:t>
            </w:r>
            <w:proofErr w:type="spellEnd"/>
            <w:r w:rsidR="002D7889">
              <w:rPr>
                <w:b/>
              </w:rPr>
              <w:t xml:space="preserve">, </w:t>
            </w:r>
            <w:r w:rsidRPr="00FC37DA">
              <w:rPr>
                <w:b/>
              </w:rPr>
              <w:t xml:space="preserve">MA </w:t>
            </w:r>
            <w:r w:rsidR="002D7889">
              <w:rPr>
                <w:b/>
              </w:rPr>
              <w:t>plan 8</w:t>
            </w:r>
          </w:p>
          <w:p w14:paraId="1A10FD9C" w14:textId="003353FE" w:rsidR="002D7889" w:rsidRDefault="002D7889" w:rsidP="0073425C">
            <w:pPr>
              <w:rPr>
                <w:sz w:val="20"/>
              </w:rPr>
            </w:pPr>
            <w:r>
              <w:rPr>
                <w:sz w:val="20"/>
              </w:rPr>
              <w:t>Externt: Södertörns högskola, Lön HR-</w:t>
            </w:r>
            <w:proofErr w:type="spellStart"/>
            <w:r>
              <w:rPr>
                <w:sz w:val="20"/>
              </w:rPr>
              <w:t>avd</w:t>
            </w:r>
            <w:proofErr w:type="spellEnd"/>
            <w:r>
              <w:rPr>
                <w:sz w:val="20"/>
              </w:rPr>
              <w:t>, MA plan 8, 141 89 Huddinge</w:t>
            </w:r>
          </w:p>
          <w:p w14:paraId="3741299F" w14:textId="1679886E" w:rsidR="002D7889" w:rsidRDefault="00DA34FB" w:rsidP="002D7889">
            <w:pPr>
              <w:rPr>
                <w:sz w:val="20"/>
              </w:rPr>
            </w:pPr>
            <w:r w:rsidRPr="002D7889">
              <w:rPr>
                <w:b/>
                <w:bCs/>
                <w:sz w:val="20"/>
              </w:rPr>
              <w:t>S</w:t>
            </w:r>
            <w:r w:rsidR="0073425C" w:rsidRPr="002D7889">
              <w:rPr>
                <w:b/>
                <w:bCs/>
                <w:sz w:val="20"/>
              </w:rPr>
              <w:t xml:space="preserve">enast </w:t>
            </w:r>
            <w:r w:rsidR="002F1029">
              <w:rPr>
                <w:b/>
                <w:bCs/>
                <w:sz w:val="20"/>
              </w:rPr>
              <w:t>7</w:t>
            </w:r>
            <w:r w:rsidR="0073425C" w:rsidRPr="002D7889">
              <w:rPr>
                <w:b/>
                <w:bCs/>
                <w:sz w:val="20"/>
              </w:rPr>
              <w:t>:</w:t>
            </w:r>
            <w:r w:rsidR="00DC1D6F" w:rsidRPr="002D7889">
              <w:rPr>
                <w:b/>
                <w:bCs/>
                <w:sz w:val="20"/>
              </w:rPr>
              <w:t>e</w:t>
            </w:r>
            <w:r w:rsidR="0073425C" w:rsidRPr="002D7889">
              <w:rPr>
                <w:b/>
                <w:bCs/>
                <w:sz w:val="20"/>
              </w:rPr>
              <w:t xml:space="preserve"> december</w:t>
            </w:r>
            <w:r>
              <w:rPr>
                <w:sz w:val="20"/>
              </w:rPr>
              <w:t xml:space="preserve"> måste ansökan kommit in.</w:t>
            </w:r>
          </w:p>
          <w:p w14:paraId="70BA1CCE" w14:textId="1960F26E" w:rsidR="002D7889" w:rsidRPr="002D7889" w:rsidRDefault="002D7889" w:rsidP="002D7889">
            <w:pPr>
              <w:rPr>
                <w:sz w:val="20"/>
              </w:rPr>
            </w:pPr>
          </w:p>
        </w:tc>
        <w:tc>
          <w:tcPr>
            <w:tcW w:w="4388" w:type="dxa"/>
          </w:tcPr>
          <w:p w14:paraId="2EEFED5E" w14:textId="77777777" w:rsidR="00B55B7C" w:rsidRDefault="0073425C" w:rsidP="008673E8">
            <w:r>
              <w:t>Din avdelning:</w:t>
            </w:r>
          </w:p>
          <w:p w14:paraId="45720398" w14:textId="77777777" w:rsidR="00C371E5" w:rsidRDefault="00296B1A" w:rsidP="008673E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5C" w:rsidRPr="002F1029" w14:paraId="2CEEDDAF" w14:textId="77777777" w:rsidTr="0073425C">
        <w:tc>
          <w:tcPr>
            <w:tcW w:w="9061" w:type="dxa"/>
            <w:gridSpan w:val="2"/>
          </w:tcPr>
          <w:p w14:paraId="2EF59C64" w14:textId="77777777" w:rsidR="0073425C" w:rsidRDefault="0073425C" w:rsidP="008673E8">
            <w:r w:rsidRPr="00EB3F33">
              <w:rPr>
                <w:b/>
                <w:bCs/>
              </w:rPr>
              <w:t>Vid autogiro</w:t>
            </w:r>
            <w:r w:rsidRPr="00EB3F33">
              <w:br/>
              <w:t>Begär intyg/kvitto med stämpel och underskrift av gymanläggningen</w:t>
            </w:r>
            <w:r>
              <w:t xml:space="preserve"> etc</w:t>
            </w:r>
            <w:r w:rsidRPr="00EB3F33">
              <w:t xml:space="preserve">, eller ta ut </w:t>
            </w:r>
            <w:r>
              <w:t>kontoutdrag från ditt bankkonto</w:t>
            </w:r>
            <w:r w:rsidRPr="00EB3F33">
              <w:t xml:space="preserve"> samt bifog</w:t>
            </w:r>
            <w:r>
              <w:t>a en kopia av avtalet med anläggningen.</w:t>
            </w:r>
          </w:p>
          <w:p w14:paraId="1F7D81F2" w14:textId="77777777" w:rsidR="0073425C" w:rsidRDefault="0073425C" w:rsidP="008673E8"/>
        </w:tc>
      </w:tr>
      <w:tr w:rsidR="00B55B7C" w14:paraId="41B8192A" w14:textId="77777777" w:rsidTr="0073425C">
        <w:tc>
          <w:tcPr>
            <w:tcW w:w="9061" w:type="dxa"/>
            <w:gridSpan w:val="2"/>
          </w:tcPr>
          <w:p w14:paraId="62BB41F6" w14:textId="77777777" w:rsidR="00B55B7C" w:rsidRDefault="00B55B7C" w:rsidP="008673E8">
            <w:r>
              <w:t xml:space="preserve">Härmed intygar jag att jag har betalt och deltagit i aktivitet enligt </w:t>
            </w:r>
            <w:r w:rsidR="0073425C">
              <w:t xml:space="preserve">bifogat </w:t>
            </w:r>
            <w:r>
              <w:t>kvitto</w:t>
            </w:r>
            <w:r w:rsidR="000B68DB">
              <w:t>.</w:t>
            </w:r>
          </w:p>
          <w:p w14:paraId="44DE6DD5" w14:textId="77777777" w:rsidR="006A3A73" w:rsidRDefault="006A3A73" w:rsidP="008673E8"/>
          <w:p w14:paraId="24285AB3" w14:textId="77777777" w:rsidR="00B04357" w:rsidRDefault="00B04357" w:rsidP="008673E8"/>
          <w:p w14:paraId="3B2C4218" w14:textId="77777777" w:rsidR="008B7379" w:rsidRDefault="008B7379" w:rsidP="008673E8">
            <w:r>
              <w:t xml:space="preserve"> Datum/</w:t>
            </w:r>
            <w:r w:rsidR="00B55B7C">
              <w:t>Underskrift</w:t>
            </w:r>
            <w:r>
              <w:t>:</w:t>
            </w:r>
            <w:r w:rsidR="00CA0958">
              <w:t xml:space="preserve"> </w:t>
            </w:r>
            <w:r w:rsidR="00296B1A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6B1A">
              <w:instrText xml:space="preserve"> FORMTEXT </w:instrText>
            </w:r>
            <w:r w:rsidR="00296B1A">
              <w:fldChar w:fldCharType="separate"/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fldChar w:fldCharType="end"/>
            </w:r>
          </w:p>
          <w:p w14:paraId="2BF06DFC" w14:textId="77777777" w:rsidR="00AE663B" w:rsidRDefault="00AE663B" w:rsidP="008673E8"/>
        </w:tc>
      </w:tr>
      <w:tr w:rsidR="00AE663B" w14:paraId="127270C4" w14:textId="77777777" w:rsidTr="00AE663B">
        <w:trPr>
          <w:trHeight w:val="293"/>
        </w:trPr>
        <w:tc>
          <w:tcPr>
            <w:tcW w:w="9061" w:type="dxa"/>
            <w:gridSpan w:val="2"/>
          </w:tcPr>
          <w:p w14:paraId="4EAA3813" w14:textId="77777777" w:rsidR="00AE663B" w:rsidRDefault="00AE663B" w:rsidP="00AE663B"/>
          <w:p w14:paraId="7336063E" w14:textId="77777777" w:rsidR="00AE663B" w:rsidRDefault="00AE663B" w:rsidP="00AE663B">
            <w:pPr>
              <w:jc w:val="center"/>
            </w:pPr>
            <w:r>
              <w:t>Ifylles av lönegruppen:</w:t>
            </w:r>
          </w:p>
          <w:p w14:paraId="7A9A7474" w14:textId="77777777" w:rsidR="00AE663B" w:rsidRDefault="00AE663B" w:rsidP="00AE663B">
            <w:pPr>
              <w:jc w:val="center"/>
            </w:pPr>
          </w:p>
        </w:tc>
      </w:tr>
      <w:tr w:rsidR="00296B1A" w14:paraId="6CC67E58" w14:textId="77777777" w:rsidTr="002D7889">
        <w:trPr>
          <w:trHeight w:val="888"/>
        </w:trPr>
        <w:tc>
          <w:tcPr>
            <w:tcW w:w="4673" w:type="dxa"/>
            <w:vMerge w:val="restart"/>
          </w:tcPr>
          <w:p w14:paraId="4B5CD4F6" w14:textId="77777777" w:rsidR="00EB3F33" w:rsidRDefault="00EB3F33" w:rsidP="008B7379"/>
          <w:p w14:paraId="4362BF54" w14:textId="77777777" w:rsidR="00EB3F33" w:rsidRDefault="00EB3F33" w:rsidP="008B7379">
            <w:r>
              <w:t>Registreras med löneart 4096</w:t>
            </w:r>
          </w:p>
          <w:p w14:paraId="3E52CAD0" w14:textId="77777777" w:rsidR="00EB3F33" w:rsidRDefault="00EB3F33" w:rsidP="008B7379">
            <w:r>
              <w:t>Notering gällande uträkning av årets anställningstid:</w:t>
            </w:r>
          </w:p>
          <w:p w14:paraId="093B6A7A" w14:textId="77777777" w:rsidR="00EB3F33" w:rsidRDefault="00EB3F33" w:rsidP="008B7379"/>
          <w:p w14:paraId="477086CA" w14:textId="77777777" w:rsidR="00EB3F33" w:rsidRDefault="00EB3F33" w:rsidP="008B7379"/>
          <w:p w14:paraId="42EFBD43" w14:textId="77777777" w:rsidR="00EB3F33" w:rsidRDefault="00EB3F33" w:rsidP="008B7379"/>
          <w:p w14:paraId="023C90EE" w14:textId="77777777" w:rsidR="00EB3F33" w:rsidRDefault="00EB3F33" w:rsidP="008B7379"/>
          <w:p w14:paraId="6890A8EA" w14:textId="77777777" w:rsidR="00EB3F33" w:rsidRDefault="00EB3F33" w:rsidP="008B7379"/>
          <w:p w14:paraId="10AD0A88" w14:textId="77777777" w:rsidR="00EB3F33" w:rsidRDefault="00EB3F33" w:rsidP="008B7379"/>
          <w:p w14:paraId="5979AEA3" w14:textId="77777777" w:rsidR="00EB3F33" w:rsidRDefault="00EB3F33" w:rsidP="008B7379"/>
        </w:tc>
        <w:tc>
          <w:tcPr>
            <w:tcW w:w="4388" w:type="dxa"/>
          </w:tcPr>
          <w:p w14:paraId="2C2D9C00" w14:textId="77777777" w:rsidR="00EB3F33" w:rsidRDefault="00EB3F33" w:rsidP="00EB3F33">
            <w:r>
              <w:t xml:space="preserve">Registrerat belopp:  </w:t>
            </w:r>
          </w:p>
        </w:tc>
      </w:tr>
      <w:tr w:rsidR="00296B1A" w14:paraId="29093C44" w14:textId="77777777" w:rsidTr="002D7889">
        <w:trPr>
          <w:trHeight w:val="888"/>
        </w:trPr>
        <w:tc>
          <w:tcPr>
            <w:tcW w:w="4673" w:type="dxa"/>
            <w:vMerge/>
          </w:tcPr>
          <w:p w14:paraId="15E9E7B6" w14:textId="77777777" w:rsidR="00EB3F33" w:rsidRDefault="00EB3F33" w:rsidP="008B7379"/>
        </w:tc>
        <w:tc>
          <w:tcPr>
            <w:tcW w:w="4388" w:type="dxa"/>
          </w:tcPr>
          <w:p w14:paraId="496B00C4" w14:textId="77777777" w:rsidR="00EB3F33" w:rsidRDefault="0073425C" w:rsidP="008B7379">
            <w:r>
              <w:t>Utbetalningsår:</w:t>
            </w:r>
          </w:p>
        </w:tc>
      </w:tr>
      <w:tr w:rsidR="00296B1A" w14:paraId="6DCE6988" w14:textId="77777777" w:rsidTr="002D7889">
        <w:trPr>
          <w:trHeight w:val="577"/>
        </w:trPr>
        <w:tc>
          <w:tcPr>
            <w:tcW w:w="4673" w:type="dxa"/>
            <w:vMerge/>
          </w:tcPr>
          <w:p w14:paraId="6259C71B" w14:textId="77777777" w:rsidR="00EB3F33" w:rsidRDefault="00EB3F33" w:rsidP="008B7379"/>
        </w:tc>
        <w:tc>
          <w:tcPr>
            <w:tcW w:w="4388" w:type="dxa"/>
          </w:tcPr>
          <w:p w14:paraId="29383ED0" w14:textId="77777777" w:rsidR="00EB3F33" w:rsidRDefault="00EB3F33" w:rsidP="008B7379">
            <w:r>
              <w:t>Registrerat datum/signatur:</w:t>
            </w:r>
          </w:p>
        </w:tc>
      </w:tr>
    </w:tbl>
    <w:p w14:paraId="22B37A8C" w14:textId="77777777" w:rsidR="00EC081B" w:rsidRDefault="00EC081B" w:rsidP="008673E8"/>
    <w:p w14:paraId="5A711550" w14:textId="77777777" w:rsidR="008B6AD7" w:rsidRDefault="008B6AD7" w:rsidP="008673E8">
      <w:pPr>
        <w:rPr>
          <w:lang w:val="sv-SE"/>
        </w:rPr>
      </w:pPr>
      <w:r w:rsidRPr="008B6AD7">
        <w:rPr>
          <w:lang w:val="sv-SE"/>
        </w:rPr>
        <w:t>Fäst ditt kvitto här eller på baksidan:</w:t>
      </w:r>
    </w:p>
    <w:p w14:paraId="3F4B90B4" w14:textId="77777777" w:rsidR="00C70F63" w:rsidRDefault="00C70F63" w:rsidP="008673E8">
      <w:pPr>
        <w:rPr>
          <w:lang w:val="sv-SE"/>
        </w:rPr>
      </w:pPr>
    </w:p>
    <w:p w14:paraId="50FB1FC8" w14:textId="77777777" w:rsidR="00AE663B" w:rsidRPr="008B6AD7" w:rsidRDefault="00AE663B" w:rsidP="008673E8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4CFF260E" wp14:editId="7363BE3A">
            <wp:extent cx="2183081" cy="87630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-310223_960_720[1]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3895"/>
                              </a14:imgEffect>
                              <a14:imgEffect>
                                <a14:saturation sa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70" cy="9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63B" w:rsidRPr="008B6AD7" w:rsidSect="00580896">
      <w:headerReference w:type="defaul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D431" w14:textId="77777777" w:rsidR="00594BAD" w:rsidRDefault="00594BAD" w:rsidP="002D2FD6">
      <w:pPr>
        <w:spacing w:after="0" w:line="240" w:lineRule="auto"/>
      </w:pPr>
      <w:r>
        <w:separator/>
      </w:r>
    </w:p>
  </w:endnote>
  <w:endnote w:type="continuationSeparator" w:id="0">
    <w:p w14:paraId="07C0586F" w14:textId="77777777" w:rsidR="00594BAD" w:rsidRDefault="00594BAD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9A6D" w14:textId="77777777" w:rsidR="00594BAD" w:rsidRDefault="00594BAD" w:rsidP="002D2FD6">
      <w:pPr>
        <w:spacing w:after="0" w:line="240" w:lineRule="auto"/>
      </w:pPr>
      <w:r>
        <w:separator/>
      </w:r>
    </w:p>
  </w:footnote>
  <w:footnote w:type="continuationSeparator" w:id="0">
    <w:p w14:paraId="2E7AA0AC" w14:textId="77777777" w:rsidR="00594BAD" w:rsidRDefault="00594BAD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922" w14:textId="77777777" w:rsidR="0073425C" w:rsidRDefault="0073425C">
    <w:pPr>
      <w:pStyle w:val="Sidhuvud"/>
      <w:rPr>
        <w:b/>
        <w:sz w:val="22"/>
      </w:rPr>
    </w:pPr>
    <w:r w:rsidRPr="00575B35">
      <w:rPr>
        <w:sz w:val="14"/>
        <w:lang w:val="sv-SE" w:eastAsia="sv-SE"/>
      </w:rPr>
      <w:drawing>
        <wp:anchor distT="0" distB="0" distL="114300" distR="114300" simplePos="0" relativeHeight="251659264" behindDoc="1" locked="0" layoutInCell="0" allowOverlap="1" wp14:anchorId="7AA210B7" wp14:editId="366840F4">
          <wp:simplePos x="0" y="0"/>
          <wp:positionH relativeFrom="page">
            <wp:posOffset>396240</wp:posOffset>
          </wp:positionH>
          <wp:positionV relativeFrom="page">
            <wp:posOffset>220981</wp:posOffset>
          </wp:positionV>
          <wp:extent cx="2001268" cy="944880"/>
          <wp:effectExtent l="0" t="0" r="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logo2008sv export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68" cy="9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CE3F1A">
      <w:rPr>
        <w:b/>
        <w:sz w:val="22"/>
      </w:rPr>
      <w:t>ANSÖKAN OM FRISKVÅRDSBIDRAG</w:t>
    </w:r>
  </w:p>
  <w:p w14:paraId="05E7AA6C" w14:textId="77777777" w:rsidR="0073425C" w:rsidRDefault="0073425C">
    <w:pPr>
      <w:pStyle w:val="Sidhuvud"/>
      <w:rPr>
        <w:b/>
        <w:sz w:val="22"/>
      </w:rPr>
    </w:pPr>
  </w:p>
  <w:p w14:paraId="2381A623" w14:textId="77777777" w:rsidR="0073425C" w:rsidRDefault="0073425C" w:rsidP="00B31295">
    <w:pPr>
      <w:pStyle w:val="Sidhuvud"/>
      <w:jc w:val="left"/>
      <w:rPr>
        <w:b/>
        <w:sz w:val="22"/>
      </w:rPr>
    </w:pPr>
  </w:p>
  <w:p w14:paraId="3FCF4955" w14:textId="77777777" w:rsidR="0073425C" w:rsidRDefault="0073425C" w:rsidP="00B31295">
    <w:pPr>
      <w:pStyle w:val="Sidhuvud"/>
      <w:jc w:val="left"/>
      <w:rPr>
        <w:b/>
        <w:sz w:val="22"/>
      </w:rPr>
    </w:pPr>
  </w:p>
  <w:p w14:paraId="0E3D19B3" w14:textId="77777777" w:rsidR="0073425C" w:rsidRDefault="0073425C" w:rsidP="00B31295">
    <w:pPr>
      <w:pStyle w:val="Sidhuvud"/>
      <w:jc w:val="left"/>
    </w:pPr>
    <w:r w:rsidRPr="00CE3F1A">
      <w:rPr>
        <w:b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9D"/>
    <w:rsid w:val="00003E3D"/>
    <w:rsid w:val="00085374"/>
    <w:rsid w:val="000B68DB"/>
    <w:rsid w:val="00102512"/>
    <w:rsid w:val="00137E3A"/>
    <w:rsid w:val="001669AB"/>
    <w:rsid w:val="0024685B"/>
    <w:rsid w:val="00261852"/>
    <w:rsid w:val="00296B1A"/>
    <w:rsid w:val="002D1A9D"/>
    <w:rsid w:val="002D2FD6"/>
    <w:rsid w:val="002D7889"/>
    <w:rsid w:val="002F1029"/>
    <w:rsid w:val="003478AB"/>
    <w:rsid w:val="00386613"/>
    <w:rsid w:val="004A551D"/>
    <w:rsid w:val="004A635A"/>
    <w:rsid w:val="00515926"/>
    <w:rsid w:val="00580896"/>
    <w:rsid w:val="00594BAD"/>
    <w:rsid w:val="006A3A73"/>
    <w:rsid w:val="0073425C"/>
    <w:rsid w:val="007F1FAE"/>
    <w:rsid w:val="008034DA"/>
    <w:rsid w:val="008673E8"/>
    <w:rsid w:val="0087312E"/>
    <w:rsid w:val="008843C2"/>
    <w:rsid w:val="008B6AD7"/>
    <w:rsid w:val="008B7379"/>
    <w:rsid w:val="0094041C"/>
    <w:rsid w:val="009F21B6"/>
    <w:rsid w:val="00A119E0"/>
    <w:rsid w:val="00A34A49"/>
    <w:rsid w:val="00A87BA5"/>
    <w:rsid w:val="00A914F2"/>
    <w:rsid w:val="00AE663B"/>
    <w:rsid w:val="00B04357"/>
    <w:rsid w:val="00B31295"/>
    <w:rsid w:val="00B34B29"/>
    <w:rsid w:val="00B55B7C"/>
    <w:rsid w:val="00B721A7"/>
    <w:rsid w:val="00C06E67"/>
    <w:rsid w:val="00C371E5"/>
    <w:rsid w:val="00C55FC2"/>
    <w:rsid w:val="00C5715D"/>
    <w:rsid w:val="00C70F63"/>
    <w:rsid w:val="00C855EC"/>
    <w:rsid w:val="00CA0958"/>
    <w:rsid w:val="00CE3F1A"/>
    <w:rsid w:val="00CE7F11"/>
    <w:rsid w:val="00D50D04"/>
    <w:rsid w:val="00D62A4F"/>
    <w:rsid w:val="00D8004E"/>
    <w:rsid w:val="00DA34FB"/>
    <w:rsid w:val="00DC1D6F"/>
    <w:rsid w:val="00E04752"/>
    <w:rsid w:val="00E57048"/>
    <w:rsid w:val="00EB3F33"/>
    <w:rsid w:val="00EC081B"/>
    <w:rsid w:val="00EC18D9"/>
    <w:rsid w:val="00EF58F3"/>
    <w:rsid w:val="00F93451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B7F90B"/>
  <w15:chartTrackingRefBased/>
  <w15:docId w15:val="{012C6B30-323F-4264-8DFF-754288EB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57"/>
  </w:style>
  <w:style w:type="paragraph" w:styleId="Rubrik10">
    <w:name w:val="heading 1"/>
    <w:basedOn w:val="Normal"/>
    <w:next w:val="Normal"/>
    <w:link w:val="Rubrik1Char"/>
    <w:uiPriority w:val="9"/>
    <w:qFormat/>
    <w:rsid w:val="00B043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C7200" w:themeColor="accent1" w:themeShade="80"/>
      <w:sz w:val="36"/>
      <w:szCs w:val="36"/>
    </w:rPr>
  </w:style>
  <w:style w:type="paragraph" w:styleId="Rubrik20">
    <w:name w:val="heading 2"/>
    <w:basedOn w:val="Normal"/>
    <w:next w:val="Normal"/>
    <w:link w:val="Rubrik2Char"/>
    <w:uiPriority w:val="9"/>
    <w:unhideWhenUsed/>
    <w:qFormat/>
    <w:rsid w:val="00B043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0AB00" w:themeColor="accent1" w:themeShade="BF"/>
      <w:sz w:val="32"/>
      <w:szCs w:val="32"/>
    </w:rPr>
  </w:style>
  <w:style w:type="paragraph" w:styleId="Rubrik30">
    <w:name w:val="heading 3"/>
    <w:basedOn w:val="Normal"/>
    <w:next w:val="Normal"/>
    <w:link w:val="Rubrik3Char"/>
    <w:uiPriority w:val="9"/>
    <w:unhideWhenUsed/>
    <w:qFormat/>
    <w:rsid w:val="00B043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D0AB00" w:themeColor="accent1" w:themeShade="BF"/>
      <w:sz w:val="28"/>
      <w:szCs w:val="28"/>
    </w:rPr>
  </w:style>
  <w:style w:type="paragraph" w:styleId="Rubrik40">
    <w:name w:val="heading 4"/>
    <w:basedOn w:val="Normal"/>
    <w:next w:val="Normal"/>
    <w:link w:val="Rubrik4Char"/>
    <w:uiPriority w:val="9"/>
    <w:unhideWhenUsed/>
    <w:qFormat/>
    <w:rsid w:val="00B04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0AB00" w:themeColor="accent1" w:themeShade="BF"/>
      <w:sz w:val="24"/>
      <w:szCs w:val="24"/>
    </w:rPr>
  </w:style>
  <w:style w:type="paragraph" w:styleId="Rubrik50">
    <w:name w:val="heading 5"/>
    <w:basedOn w:val="Normal"/>
    <w:next w:val="Normal"/>
    <w:link w:val="Rubrik5Char"/>
    <w:uiPriority w:val="9"/>
    <w:semiHidden/>
    <w:unhideWhenUsed/>
    <w:qFormat/>
    <w:rsid w:val="00B04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D0AB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4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C7200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4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C7200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4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C7200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4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C7200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4A49"/>
    <w:pPr>
      <w:spacing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uiPriority w:val="9"/>
    <w:rsid w:val="00B04357"/>
    <w:rPr>
      <w:rFonts w:asciiTheme="majorHAnsi" w:eastAsiaTheme="majorEastAsia" w:hAnsiTheme="majorHAnsi" w:cstheme="majorBidi"/>
      <w:color w:val="8C7200" w:themeColor="accent1" w:themeShade="80"/>
      <w:sz w:val="36"/>
      <w:szCs w:val="36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04357"/>
    <w:pPr>
      <w:spacing w:line="240" w:lineRule="auto"/>
    </w:pPr>
    <w:rPr>
      <w:b/>
      <w:bCs/>
      <w:smallCaps/>
      <w:color w:val="2E3137" w:themeColor="text2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rsid w:val="00A34A49"/>
    <w:pPr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spacing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after="0"/>
    </w:p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ind w:left="851" w:right="-1" w:hanging="851"/>
    </w:pPr>
    <w:rPr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after="100"/>
      <w:ind w:left="660"/>
    </w:pPr>
    <w:rPr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after="100"/>
      <w:ind w:left="880"/>
    </w:pPr>
    <w:rPr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after="100"/>
      <w:ind w:left="1100"/>
    </w:pPr>
    <w:rPr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after="100"/>
      <w:ind w:left="1320"/>
    </w:pPr>
    <w:rPr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after="100"/>
      <w:ind w:left="1540"/>
    </w:pPr>
    <w:rPr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after="100"/>
      <w:ind w:left="1760"/>
    </w:pPr>
    <w:rPr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unhideWhenUsed/>
    <w:qFormat/>
    <w:rsid w:val="00B04357"/>
    <w:pPr>
      <w:outlineLvl w:val="9"/>
    </w:pPr>
  </w:style>
  <w:style w:type="paragraph" w:customStyle="1" w:styleId="Introrad">
    <w:name w:val="Introrad"/>
    <w:basedOn w:val="Normal"/>
    <w:link w:val="IntroradChar"/>
    <w:uiPriority w:val="1"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A34A49"/>
    <w:pPr>
      <w:ind w:left="720"/>
      <w:contextualSpacing/>
    </w:p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rsid w:val="00A34A49"/>
    <w:rPr>
      <w:rFonts w:ascii="Cambria" w:hAnsi="Cambria"/>
    </w:rPr>
  </w:style>
  <w:style w:type="paragraph" w:styleId="Numreradlista">
    <w:name w:val="List Number"/>
    <w:basedOn w:val="Normal"/>
    <w:uiPriority w:val="6"/>
    <w:rsid w:val="00EC081B"/>
    <w:pPr>
      <w:numPr>
        <w:numId w:val="10"/>
      </w:numPr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rsid w:val="00A34A49"/>
    <w:pPr>
      <w:numPr>
        <w:numId w:val="20"/>
      </w:numPr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043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E3137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B04357"/>
    <w:rPr>
      <w:rFonts w:asciiTheme="majorHAnsi" w:eastAsiaTheme="majorEastAsia" w:hAnsiTheme="majorHAnsi" w:cstheme="majorBidi"/>
      <w:caps/>
      <w:color w:val="2E3137" w:themeColor="text2"/>
      <w:spacing w:val="-15"/>
      <w:sz w:val="72"/>
      <w:szCs w:val="72"/>
    </w:rPr>
  </w:style>
  <w:style w:type="paragraph" w:customStyle="1" w:styleId="Rubrik1">
    <w:name w:val="Rubrik 1 #"/>
    <w:basedOn w:val="Rubrik10"/>
    <w:next w:val="Normal"/>
    <w:uiPriority w:val="1"/>
    <w:rsid w:val="00A34A49"/>
    <w:pPr>
      <w:numPr>
        <w:numId w:val="29"/>
      </w:numPr>
      <w:tabs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uiPriority w:val="9"/>
    <w:rsid w:val="00B04357"/>
    <w:rPr>
      <w:rFonts w:asciiTheme="majorHAnsi" w:eastAsiaTheme="majorEastAsia" w:hAnsiTheme="majorHAnsi" w:cstheme="majorBidi"/>
      <w:color w:val="D0AB00" w:themeColor="accent1" w:themeShade="BF"/>
      <w:sz w:val="32"/>
      <w:szCs w:val="32"/>
    </w:rPr>
  </w:style>
  <w:style w:type="paragraph" w:customStyle="1" w:styleId="Rubrik2">
    <w:name w:val="Rubrik 2 #"/>
    <w:basedOn w:val="Rubrik20"/>
    <w:next w:val="Normal"/>
    <w:uiPriority w:val="1"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uiPriority w:val="9"/>
    <w:rsid w:val="00B04357"/>
    <w:rPr>
      <w:rFonts w:asciiTheme="majorHAnsi" w:eastAsiaTheme="majorEastAsia" w:hAnsiTheme="majorHAnsi" w:cstheme="majorBidi"/>
      <w:color w:val="D0AB00" w:themeColor="accent1" w:themeShade="BF"/>
      <w:sz w:val="28"/>
      <w:szCs w:val="28"/>
    </w:rPr>
  </w:style>
  <w:style w:type="paragraph" w:customStyle="1" w:styleId="Rubrik3">
    <w:name w:val="Rubrik 3 #"/>
    <w:basedOn w:val="Rubrik30"/>
    <w:next w:val="Normal"/>
    <w:uiPriority w:val="1"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uiPriority w:val="9"/>
    <w:rsid w:val="00B04357"/>
    <w:rPr>
      <w:rFonts w:asciiTheme="majorHAnsi" w:eastAsiaTheme="majorEastAsia" w:hAnsiTheme="majorHAnsi" w:cstheme="majorBidi"/>
      <w:color w:val="D0AB00" w:themeColor="accent1" w:themeShade="BF"/>
      <w:sz w:val="24"/>
      <w:szCs w:val="24"/>
    </w:rPr>
  </w:style>
  <w:style w:type="paragraph" w:customStyle="1" w:styleId="Rubrik4">
    <w:name w:val="Rubrik 4 #"/>
    <w:basedOn w:val="Rubrik40"/>
    <w:next w:val="Normal"/>
    <w:uiPriority w:val="1"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 w:val="0"/>
      <w:iCs w:val="0"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9"/>
    <w:semiHidden/>
    <w:rsid w:val="00B04357"/>
    <w:rPr>
      <w:rFonts w:asciiTheme="majorHAnsi" w:eastAsiaTheme="majorEastAsia" w:hAnsiTheme="majorHAnsi" w:cstheme="majorBidi"/>
      <w:caps/>
      <w:color w:val="D0AB00" w:themeColor="accent1" w:themeShade="BF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04357"/>
    <w:rPr>
      <w:rFonts w:asciiTheme="majorHAnsi" w:eastAsiaTheme="majorEastAsia" w:hAnsiTheme="majorHAnsi" w:cstheme="majorBidi"/>
      <w:i/>
      <w:iCs/>
      <w:caps/>
      <w:color w:val="8C7200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04357"/>
    <w:rPr>
      <w:rFonts w:asciiTheme="majorHAnsi" w:eastAsiaTheme="majorEastAsia" w:hAnsiTheme="majorHAnsi" w:cstheme="majorBidi"/>
      <w:b/>
      <w:bCs/>
      <w:color w:val="8C7200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04357"/>
    <w:rPr>
      <w:rFonts w:asciiTheme="majorHAnsi" w:eastAsiaTheme="majorEastAsia" w:hAnsiTheme="majorHAnsi" w:cstheme="majorBidi"/>
      <w:b/>
      <w:bCs/>
      <w:i/>
      <w:iCs/>
      <w:color w:val="8C7200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04357"/>
    <w:rPr>
      <w:rFonts w:asciiTheme="majorHAnsi" w:eastAsiaTheme="majorEastAsia" w:hAnsiTheme="majorHAnsi" w:cstheme="majorBidi"/>
      <w:i/>
      <w:iCs/>
      <w:color w:val="8C7200" w:themeColor="accent1" w:themeShade="80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043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D618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4357"/>
    <w:rPr>
      <w:rFonts w:asciiTheme="majorHAnsi" w:eastAsiaTheme="majorEastAsia" w:hAnsiTheme="majorHAnsi" w:cstheme="majorBidi"/>
      <w:color w:val="FFD618" w:themeColor="accent1"/>
      <w:sz w:val="28"/>
      <w:szCs w:val="28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/>
    </w:rPr>
  </w:style>
  <w:style w:type="character" w:styleId="Stark">
    <w:name w:val="Strong"/>
    <w:basedOn w:val="Standardstycketeckensnitt"/>
    <w:uiPriority w:val="22"/>
    <w:qFormat/>
    <w:rsid w:val="00B04357"/>
    <w:rPr>
      <w:b/>
      <w:bCs/>
    </w:rPr>
  </w:style>
  <w:style w:type="character" w:styleId="Betoning">
    <w:name w:val="Emphasis"/>
    <w:basedOn w:val="Standardstycketeckensnitt"/>
    <w:uiPriority w:val="20"/>
    <w:qFormat/>
    <w:rsid w:val="00B04357"/>
    <w:rPr>
      <w:i/>
      <w:iCs/>
    </w:rPr>
  </w:style>
  <w:style w:type="paragraph" w:styleId="Ingetavstnd">
    <w:name w:val="No Spacing"/>
    <w:uiPriority w:val="1"/>
    <w:qFormat/>
    <w:rsid w:val="00B043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04357"/>
    <w:pPr>
      <w:spacing w:before="120" w:after="120"/>
      <w:ind w:left="720"/>
    </w:pPr>
    <w:rPr>
      <w:color w:val="2E3137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04357"/>
    <w:rPr>
      <w:color w:val="2E3137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3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E3137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357"/>
    <w:rPr>
      <w:rFonts w:asciiTheme="majorHAnsi" w:eastAsiaTheme="majorEastAsia" w:hAnsiTheme="majorHAnsi" w:cstheme="majorBidi"/>
      <w:color w:val="2E3137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0435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0435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043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B04357"/>
    <w:rPr>
      <w:b/>
      <w:bCs/>
      <w:smallCaps/>
      <w:color w:val="2E3137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B04357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C34BC-37C8-4300-9120-EB4A30CE567B}">
  <ds:schemaRefs>
    <ds:schemaRef ds:uri="http://schemas.microsoft.com/office/2006/metadata/properties"/>
    <ds:schemaRef ds:uri="http://schemas.microsoft.com/office/infopath/2007/PartnerControls"/>
    <ds:schemaRef ds:uri="951d0ee7-b27a-486c-9769-5a4c526f94af"/>
    <ds:schemaRef ds:uri="33c1be06-b116-467c-a962-fa12f55a33e2"/>
  </ds:schemaRefs>
</ds:datastoreItem>
</file>

<file path=customXml/itemProps2.xml><?xml version="1.0" encoding="utf-8"?>
<ds:datastoreItem xmlns:ds="http://schemas.openxmlformats.org/officeDocument/2006/customXml" ds:itemID="{F29B9128-7AC2-452F-8907-224AD110E59A}"/>
</file>

<file path=customXml/itemProps3.xml><?xml version="1.0" encoding="utf-8"?>
<ds:datastoreItem xmlns:ds="http://schemas.openxmlformats.org/officeDocument/2006/customXml" ds:itemID="{B7B927A4-982D-4AF6-9499-8A70C6D7F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Södertörns högskola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friskvårdsbidrag</dc:title>
  <dc:subject/>
  <dc:creator>Eva Roxström</dc:creator>
  <cp:keywords/>
  <dc:description/>
  <cp:lastModifiedBy>Carina Jansson</cp:lastModifiedBy>
  <cp:revision>2</cp:revision>
  <cp:lastPrinted>2017-11-22T11:29:00Z</cp:lastPrinted>
  <dcterms:created xsi:type="dcterms:W3CDTF">2022-11-29T08:30:00Z</dcterms:created>
  <dcterms:modified xsi:type="dcterms:W3CDTF">2022-11-29T08:30:00Z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102;#Friskvård</vt:lpwstr>
  </property>
</Properties>
</file>