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11AB" w14:textId="0BCBC68E" w:rsidR="00287E50" w:rsidRDefault="008558DA" w:rsidP="007A0EF7">
      <w:pPr>
        <w:spacing w:before="0" w:after="1280"/>
      </w:pPr>
      <w:r>
        <w:rPr>
          <w:noProof/>
        </w:rPr>
        <w:drawing>
          <wp:inline distT="0" distB="0" distL="0" distR="0" wp14:anchorId="5328C5CC" wp14:editId="3C12D59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F8637" w14:textId="77777777" w:rsidR="00287E50" w:rsidRDefault="00287E50" w:rsidP="007A493F">
      <w:pPr>
        <w:spacing w:before="0"/>
        <w:jc w:val="right"/>
        <w:sectPr w:rsidR="00287E50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6505AF" w:rsidRDefault="00185CE9" w:rsidP="004D6979">
      <w:pPr>
        <w:framePr w:w="11822" w:h="272" w:hSpace="142" w:wrap="around" w:vAnchor="page" w:hAnchor="page" w:x="41" w:y="15497" w:anchorLock="1"/>
        <w:spacing w:after="0"/>
        <w:jc w:val="center"/>
      </w:pPr>
      <w:r w:rsidRPr="006505AF">
        <w:rPr>
          <w:sz w:val="14"/>
        </w:rPr>
        <w:t xml:space="preserve">Alfred Nobels allé 7, Flemingsberg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141 89 Huddinge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46 08 608 40 00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</w:t>
      </w:r>
      <w:proofErr w:type="spellStart"/>
      <w:r w:rsidRPr="006505AF">
        <w:rPr>
          <w:sz w:val="14"/>
        </w:rPr>
        <w:t>Org</w:t>
      </w:r>
      <w:proofErr w:type="spellEnd"/>
      <w:r w:rsidRPr="006505AF">
        <w:rPr>
          <w:sz w:val="14"/>
        </w:rPr>
        <w:t xml:space="preserve"> nr 202100–4896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info@sh.se</w:t>
      </w:r>
    </w:p>
    <w:p w14:paraId="5522445D" w14:textId="4D29A20B" w:rsidR="007A0EF7" w:rsidRDefault="009D5D6E" w:rsidP="007A0EF7">
      <w:pPr>
        <w:pStyle w:val="Rubrik10"/>
      </w:pPr>
      <w:bookmarkStart w:id="0" w:name="bkmStart"/>
      <w:bookmarkEnd w:id="0"/>
      <w:r>
        <w:t>[Fyll i k</w:t>
      </w:r>
      <w:r w:rsidR="007A0EF7">
        <w:t>ursens namn</w:t>
      </w:r>
      <w:r w:rsidR="00BC2FF7">
        <w:t xml:space="preserve"> på svenska</w:t>
      </w:r>
      <w:r w:rsidR="007A0EF7">
        <w:t>, antal högskolepoäng</w:t>
      </w:r>
      <w:r>
        <w:t>]</w:t>
      </w:r>
    </w:p>
    <w:p w14:paraId="2F14FBBF" w14:textId="3D280893" w:rsidR="007A0EF7" w:rsidRDefault="007A0EF7" w:rsidP="007A0EF7">
      <w:r w:rsidRPr="007A0EF7">
        <w:rPr>
          <w:i/>
          <w:iCs/>
        </w:rPr>
        <w:t>(</w:t>
      </w:r>
      <w:r w:rsidR="009D5D6E">
        <w:rPr>
          <w:i/>
          <w:iCs/>
        </w:rPr>
        <w:t>Fyll i k</w:t>
      </w:r>
      <w:r w:rsidRPr="007A0EF7">
        <w:rPr>
          <w:i/>
          <w:iCs/>
        </w:rPr>
        <w:t xml:space="preserve">ursens namn på engelska, antal </w:t>
      </w:r>
      <w:proofErr w:type="spellStart"/>
      <w:r w:rsidRPr="007A0EF7">
        <w:rPr>
          <w:i/>
          <w:iCs/>
        </w:rPr>
        <w:t>credits</w:t>
      </w:r>
      <w:proofErr w:type="spellEnd"/>
      <w:r w:rsidRPr="007A0EF7">
        <w:rPr>
          <w:i/>
          <w:iCs/>
        </w:rPr>
        <w:t xml:space="preserve">) </w:t>
      </w:r>
    </w:p>
    <w:p w14:paraId="21B5A146" w14:textId="4FF8B09A" w:rsidR="007A0EF7" w:rsidRDefault="007A0EF7" w:rsidP="007A0EF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353"/>
        <w:gridCol w:w="4303"/>
      </w:tblGrid>
      <w:tr w:rsidR="007A0EF7" w:rsidRPr="007A0EF7" w14:paraId="78666FC1" w14:textId="6A81DE06" w:rsidTr="007A0EF7">
        <w:tc>
          <w:tcPr>
            <w:tcW w:w="4353" w:type="dxa"/>
          </w:tcPr>
          <w:p w14:paraId="7D5D1E75" w14:textId="77777777" w:rsidR="007A0EF7" w:rsidRPr="007A0EF7" w:rsidRDefault="007A0EF7" w:rsidP="00CA12B7">
            <w:proofErr w:type="spellStart"/>
            <w:r w:rsidRPr="007A0EF7">
              <w:t>Kurskod</w:t>
            </w:r>
            <w:proofErr w:type="spellEnd"/>
          </w:p>
        </w:tc>
        <w:tc>
          <w:tcPr>
            <w:tcW w:w="4303" w:type="dxa"/>
          </w:tcPr>
          <w:p w14:paraId="132F86D7" w14:textId="5667E345" w:rsidR="007A0EF7" w:rsidRPr="007A0EF7" w:rsidRDefault="007A0EF7" w:rsidP="00CA12B7">
            <w:r>
              <w:t>[Fyll i här]</w:t>
            </w:r>
          </w:p>
        </w:tc>
      </w:tr>
      <w:tr w:rsidR="007A0EF7" w:rsidRPr="007A0EF7" w14:paraId="27E4C467" w14:textId="2154A6D9" w:rsidTr="007A0EF7">
        <w:tc>
          <w:tcPr>
            <w:tcW w:w="4353" w:type="dxa"/>
          </w:tcPr>
          <w:p w14:paraId="0CDA25B2" w14:textId="77777777" w:rsidR="007A0EF7" w:rsidRPr="007A0EF7" w:rsidRDefault="007A0EF7" w:rsidP="00CA12B7">
            <w:r w:rsidRPr="007A0EF7">
              <w:t>Forskarutbildningsämne</w:t>
            </w:r>
          </w:p>
        </w:tc>
        <w:tc>
          <w:tcPr>
            <w:tcW w:w="4303" w:type="dxa"/>
          </w:tcPr>
          <w:p w14:paraId="479183E9" w14:textId="6A86C161" w:rsidR="007A0EF7" w:rsidRPr="007A0EF7" w:rsidRDefault="007A0EF7" w:rsidP="00CA12B7">
            <w:r>
              <w:t>[Fyll i här]</w:t>
            </w:r>
          </w:p>
        </w:tc>
      </w:tr>
      <w:tr w:rsidR="007A0EF7" w:rsidRPr="007A0EF7" w14:paraId="19FE04BB" w14:textId="347E5A83" w:rsidTr="007A0EF7">
        <w:tc>
          <w:tcPr>
            <w:tcW w:w="4353" w:type="dxa"/>
          </w:tcPr>
          <w:p w14:paraId="0E4F79BD" w14:textId="77777777" w:rsidR="007A0EF7" w:rsidRPr="007A0EF7" w:rsidRDefault="007A0EF7" w:rsidP="00CA12B7">
            <w:r w:rsidRPr="007A0EF7">
              <w:t>Ansvarig institution</w:t>
            </w:r>
          </w:p>
        </w:tc>
        <w:tc>
          <w:tcPr>
            <w:tcW w:w="4303" w:type="dxa"/>
          </w:tcPr>
          <w:p w14:paraId="6E631766" w14:textId="4EB594FB" w:rsidR="007A0EF7" w:rsidRPr="007A0EF7" w:rsidRDefault="007A0EF7" w:rsidP="00CA12B7">
            <w:r>
              <w:t>[Fyll i här]</w:t>
            </w:r>
          </w:p>
        </w:tc>
      </w:tr>
      <w:tr w:rsidR="007A0EF7" w:rsidRPr="007A0EF7" w14:paraId="71F9845B" w14:textId="6A858CA7" w:rsidTr="007A0EF7">
        <w:tc>
          <w:tcPr>
            <w:tcW w:w="4353" w:type="dxa"/>
          </w:tcPr>
          <w:p w14:paraId="41082ED5" w14:textId="77777777" w:rsidR="007A0EF7" w:rsidRPr="007A0EF7" w:rsidRDefault="007A0EF7" w:rsidP="00CA12B7">
            <w:r w:rsidRPr="007A0EF7">
              <w:t>Forskautbildningsområde/n</w:t>
            </w:r>
          </w:p>
        </w:tc>
        <w:tc>
          <w:tcPr>
            <w:tcW w:w="4303" w:type="dxa"/>
          </w:tcPr>
          <w:p w14:paraId="2071D263" w14:textId="27214CDB" w:rsidR="007A0EF7" w:rsidRPr="007A0EF7" w:rsidRDefault="007A0EF7" w:rsidP="00CA12B7">
            <w:r>
              <w:t>[Fyll i här]</w:t>
            </w:r>
          </w:p>
        </w:tc>
      </w:tr>
      <w:tr w:rsidR="007A0EF7" w:rsidRPr="007A0EF7" w14:paraId="17051A82" w14:textId="49A0F323" w:rsidTr="007A0EF7">
        <w:tc>
          <w:tcPr>
            <w:tcW w:w="4353" w:type="dxa"/>
          </w:tcPr>
          <w:p w14:paraId="0C57953E" w14:textId="2B1800A5" w:rsidR="007A0EF7" w:rsidRPr="007A0EF7" w:rsidRDefault="007A0EF7" w:rsidP="00CA12B7">
            <w:r w:rsidRPr="007A0EF7">
              <w:t>Betygsalternativ på hel kurs</w:t>
            </w:r>
            <w:r w:rsidRPr="007A0EF7">
              <w:tab/>
            </w:r>
            <w:r w:rsidRPr="007A0EF7">
              <w:tab/>
            </w:r>
          </w:p>
        </w:tc>
        <w:tc>
          <w:tcPr>
            <w:tcW w:w="4303" w:type="dxa"/>
          </w:tcPr>
          <w:p w14:paraId="3E9C5105" w14:textId="67F86B60" w:rsidR="007A0EF7" w:rsidRPr="007A0EF7" w:rsidRDefault="007A0EF7" w:rsidP="00CA12B7">
            <w:r>
              <w:t>G</w:t>
            </w:r>
          </w:p>
        </w:tc>
      </w:tr>
      <w:tr w:rsidR="007A0EF7" w:rsidRPr="007A0EF7" w14:paraId="793C126E" w14:textId="0DDCF55A" w:rsidTr="007A0EF7">
        <w:tc>
          <w:tcPr>
            <w:tcW w:w="4353" w:type="dxa"/>
          </w:tcPr>
          <w:p w14:paraId="39D69C6F" w14:textId="627DCB94" w:rsidR="007A0EF7" w:rsidRPr="007A0EF7" w:rsidRDefault="007A0EF7" w:rsidP="00CA12B7">
            <w:r w:rsidRPr="007A0EF7">
              <w:t>Utbildningsnivå</w:t>
            </w:r>
            <w:r w:rsidRPr="007A0EF7">
              <w:tab/>
            </w:r>
            <w:r w:rsidRPr="007A0EF7">
              <w:tab/>
            </w:r>
          </w:p>
        </w:tc>
        <w:tc>
          <w:tcPr>
            <w:tcW w:w="4303" w:type="dxa"/>
          </w:tcPr>
          <w:p w14:paraId="70BD2A93" w14:textId="4391113A" w:rsidR="007A0EF7" w:rsidRPr="007A0EF7" w:rsidRDefault="007A0EF7" w:rsidP="00CA12B7">
            <w:r>
              <w:t>Forskarnivå</w:t>
            </w:r>
          </w:p>
        </w:tc>
      </w:tr>
      <w:tr w:rsidR="007A0EF7" w:rsidRPr="007A0EF7" w14:paraId="4D49238F" w14:textId="2417420A" w:rsidTr="007A0EF7">
        <w:tc>
          <w:tcPr>
            <w:tcW w:w="4353" w:type="dxa"/>
          </w:tcPr>
          <w:p w14:paraId="109C0A70" w14:textId="77777777" w:rsidR="007A0EF7" w:rsidRPr="007A0EF7" w:rsidRDefault="007A0EF7" w:rsidP="00CA12B7">
            <w:r w:rsidRPr="007A0EF7">
              <w:t>Undervisningsspråk</w:t>
            </w:r>
            <w:r w:rsidRPr="007A0EF7">
              <w:tab/>
            </w:r>
            <w:r w:rsidRPr="007A0EF7">
              <w:tab/>
            </w:r>
          </w:p>
        </w:tc>
        <w:tc>
          <w:tcPr>
            <w:tcW w:w="4303" w:type="dxa"/>
          </w:tcPr>
          <w:p w14:paraId="2B4D3E32" w14:textId="438E4812" w:rsidR="007A0EF7" w:rsidRPr="007A0EF7" w:rsidRDefault="007A0EF7" w:rsidP="00CA12B7">
            <w:r>
              <w:t>[Fyll i här]</w:t>
            </w:r>
          </w:p>
        </w:tc>
      </w:tr>
      <w:tr w:rsidR="007A0EF7" w:rsidRPr="007A0EF7" w14:paraId="56A605FA" w14:textId="4D57BF5B" w:rsidTr="007A0EF7">
        <w:tc>
          <w:tcPr>
            <w:tcW w:w="4353" w:type="dxa"/>
          </w:tcPr>
          <w:p w14:paraId="09E5F99F" w14:textId="77777777" w:rsidR="007A0EF7" w:rsidRPr="007A0EF7" w:rsidRDefault="007A0EF7" w:rsidP="00CA12B7">
            <w:r w:rsidRPr="007A0EF7">
              <w:t>Giltig fr.o.m.</w:t>
            </w:r>
            <w:r w:rsidRPr="007A0EF7">
              <w:tab/>
            </w:r>
            <w:r w:rsidRPr="007A0EF7">
              <w:tab/>
            </w:r>
            <w:r w:rsidRPr="007A0EF7">
              <w:tab/>
            </w:r>
          </w:p>
        </w:tc>
        <w:tc>
          <w:tcPr>
            <w:tcW w:w="4303" w:type="dxa"/>
          </w:tcPr>
          <w:p w14:paraId="3A54F2EE" w14:textId="446FC490" w:rsidR="007A0EF7" w:rsidRPr="007A0EF7" w:rsidRDefault="007A0EF7" w:rsidP="00CA12B7">
            <w:r>
              <w:t>[Fyll i här]</w:t>
            </w:r>
          </w:p>
        </w:tc>
      </w:tr>
    </w:tbl>
    <w:p w14:paraId="511FC78B" w14:textId="746ED07E" w:rsidR="007A0EF7" w:rsidRDefault="007A0EF7" w:rsidP="007A0EF7"/>
    <w:p w14:paraId="2EA8BE84" w14:textId="77777777" w:rsidR="007A0EF7" w:rsidRPr="007A0EF7" w:rsidRDefault="007A0EF7" w:rsidP="007A0EF7">
      <w:pPr>
        <w:pStyle w:val="Rubrik20"/>
      </w:pPr>
      <w:r w:rsidRPr="007A0EF7">
        <w:t>Fastställande</w:t>
      </w:r>
    </w:p>
    <w:p w14:paraId="1AA1A639" w14:textId="776D8551" w:rsidR="007A0EF7" w:rsidRPr="007A0EF7" w:rsidRDefault="007A0EF7" w:rsidP="007A0EF7">
      <w:pPr>
        <w:rPr>
          <w:i/>
          <w:iCs/>
        </w:rPr>
      </w:pPr>
      <w:r w:rsidRPr="007A0EF7">
        <w:rPr>
          <w:i/>
          <w:iCs/>
        </w:rPr>
        <w:t>Kursplanen är fastställd av forsknings- och forskarutbildningsutskottet vid Södertörns högskola den XXXX enligt bestämmelserna i högskoleförordningen</w:t>
      </w:r>
    </w:p>
    <w:p w14:paraId="4672A223" w14:textId="77777777" w:rsidR="007A0EF7" w:rsidRPr="007A0EF7" w:rsidRDefault="007A0EF7" w:rsidP="007A0EF7">
      <w:pPr>
        <w:pStyle w:val="Rubrik20"/>
      </w:pPr>
      <w:r w:rsidRPr="007A0EF7">
        <w:t>Behörighetskrav</w:t>
      </w:r>
    </w:p>
    <w:p w14:paraId="36C2F2DB" w14:textId="77777777" w:rsidR="007A0EF7" w:rsidRPr="007A0EF7" w:rsidRDefault="007A0EF7" w:rsidP="007A0EF7">
      <w:pPr>
        <w:rPr>
          <w:i/>
          <w:iCs/>
        </w:rPr>
      </w:pPr>
      <w:r w:rsidRPr="007A0EF7">
        <w:rPr>
          <w:i/>
          <w:iCs/>
        </w:rPr>
        <w:t>Antagen till forskarutbildning</w:t>
      </w:r>
    </w:p>
    <w:p w14:paraId="6FEB82BD" w14:textId="77777777" w:rsidR="007A0EF7" w:rsidRPr="007A0EF7" w:rsidRDefault="007A0EF7" w:rsidP="007A0EF7">
      <w:pPr>
        <w:pStyle w:val="Rubrik20"/>
      </w:pPr>
      <w:r w:rsidRPr="007A0EF7">
        <w:t>Lärandemål</w:t>
      </w:r>
    </w:p>
    <w:p w14:paraId="39037BEE" w14:textId="77777777" w:rsidR="007A0EF7" w:rsidRPr="007A0EF7" w:rsidRDefault="007A0EF7" w:rsidP="007A0EF7">
      <w:pPr>
        <w:rPr>
          <w:i/>
          <w:iCs/>
        </w:rPr>
      </w:pPr>
      <w:r w:rsidRPr="007A0EF7">
        <w:rPr>
          <w:i/>
          <w:iCs/>
        </w:rPr>
        <w:t>Efter genomgången kurs kan doktoranden:</w:t>
      </w:r>
    </w:p>
    <w:p w14:paraId="38A7701E" w14:textId="7DCB1613" w:rsidR="007A0EF7" w:rsidRPr="007A0EF7" w:rsidRDefault="007A0EF7" w:rsidP="007A0EF7">
      <w:r>
        <w:t>[Fyll i här]</w:t>
      </w:r>
    </w:p>
    <w:p w14:paraId="28577CFA" w14:textId="77777777" w:rsidR="00BC2FF7" w:rsidRDefault="00BC2FF7" w:rsidP="00BC2FF7">
      <w:pPr>
        <w:pStyle w:val="Rubrik2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Innehåll, delkurser och examinationsmoment</w:t>
      </w:r>
    </w:p>
    <w:p w14:paraId="6936F2AE" w14:textId="4F49ECCC" w:rsidR="00BC2FF7" w:rsidRDefault="00BC2FF7" w:rsidP="00BC2FF7">
      <w:r>
        <w:t>[Fyll i här]</w:t>
      </w:r>
    </w:p>
    <w:p w14:paraId="0A84F9D5" w14:textId="0DB4B957" w:rsidR="007A0EF7" w:rsidRPr="007A0EF7" w:rsidRDefault="007A0EF7" w:rsidP="007A0EF7">
      <w:pPr>
        <w:pStyle w:val="Rubrik20"/>
      </w:pPr>
      <w:r w:rsidRPr="007A0EF7">
        <w:lastRenderedPageBreak/>
        <w:t>Undervisningens upplägg</w:t>
      </w:r>
    </w:p>
    <w:p w14:paraId="2A710612" w14:textId="690589C1" w:rsidR="007A0EF7" w:rsidRPr="007A0EF7" w:rsidRDefault="007A0EF7" w:rsidP="007A0EF7">
      <w:r>
        <w:t>[Fyll i här]</w:t>
      </w:r>
    </w:p>
    <w:p w14:paraId="4D02A207" w14:textId="77777777" w:rsidR="007A0EF7" w:rsidRPr="007A0EF7" w:rsidRDefault="007A0EF7" w:rsidP="007A0EF7">
      <w:pPr>
        <w:pStyle w:val="Rubrik20"/>
      </w:pPr>
      <w:r w:rsidRPr="007A0EF7">
        <w:t>Examination</w:t>
      </w:r>
    </w:p>
    <w:p w14:paraId="790EB6F0" w14:textId="41B92CBD" w:rsidR="007A0EF7" w:rsidRPr="007A0EF7" w:rsidRDefault="007A0EF7" w:rsidP="007A0EF7">
      <w:r>
        <w:t>[Fyll i här]</w:t>
      </w:r>
    </w:p>
    <w:p w14:paraId="448D1192" w14:textId="77777777" w:rsidR="007A0EF7" w:rsidRPr="007A0EF7" w:rsidRDefault="007A0EF7" w:rsidP="007A0EF7">
      <w:pPr>
        <w:rPr>
          <w:i/>
          <w:iCs/>
        </w:rPr>
      </w:pPr>
      <w:r w:rsidRPr="007A0EF7">
        <w:rPr>
          <w:i/>
          <w:iCs/>
        </w:rPr>
        <w:t>Betygskriterier delas ut vid kurs/delkursstart.</w:t>
      </w:r>
      <w:r w:rsidRPr="007A0EF7">
        <w:rPr>
          <w:i/>
          <w:iCs/>
        </w:rPr>
        <w:br/>
      </w:r>
      <w:r w:rsidRPr="007A0EF7">
        <w:rPr>
          <w:i/>
          <w:iCs/>
        </w:rPr>
        <w:br/>
        <w:t>Om en student har intyg från Södertörns högskola om kompensatoriskt stöd har examinator rätt att besluta om anpassad examination eller alternativ examinationsform i enlighet med Södertörns högskolas regelverk.</w:t>
      </w:r>
    </w:p>
    <w:p w14:paraId="72E7D598" w14:textId="77777777" w:rsidR="007A0EF7" w:rsidRPr="007A0EF7" w:rsidRDefault="007A0EF7" w:rsidP="007A0EF7">
      <w:pPr>
        <w:pStyle w:val="Rubrik20"/>
      </w:pPr>
      <w:r w:rsidRPr="007A0EF7">
        <w:t>Begränsningar i rätten att tillgodoräkna kursen i examen</w:t>
      </w:r>
    </w:p>
    <w:p w14:paraId="42FA13F7" w14:textId="77777777" w:rsidR="007A0EF7" w:rsidRPr="007A0EF7" w:rsidRDefault="007A0EF7" w:rsidP="007A0EF7">
      <w:pPr>
        <w:rPr>
          <w:i/>
          <w:iCs/>
        </w:rPr>
      </w:pPr>
      <w:r w:rsidRPr="007A0EF7">
        <w:rPr>
          <w:i/>
          <w:iCs/>
        </w:rPr>
        <w:t>Kursen får inte tillgodoräknas i examen samtidigt med inom eller utom landet genomgången kurs, vars innehåll helt eller delvis överensstämmer med innehållet i kursen.</w:t>
      </w:r>
    </w:p>
    <w:p w14:paraId="5A416EAD" w14:textId="77777777" w:rsidR="007A0EF7" w:rsidRPr="007A0EF7" w:rsidRDefault="007A0EF7" w:rsidP="007A0EF7"/>
    <w:sectPr w:rsidR="007A0EF7" w:rsidRPr="007A0EF7" w:rsidSect="007A0EF7">
      <w:type w:val="continuous"/>
      <w:pgSz w:w="11906" w:h="16838" w:code="9"/>
      <w:pgMar w:top="1440" w:right="1440" w:bottom="1440" w:left="1800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A2B" w14:textId="77777777" w:rsidR="007F2FAE" w:rsidRDefault="007F2FAE" w:rsidP="00D579C0">
      <w:pPr>
        <w:spacing w:after="0"/>
      </w:pPr>
      <w:r>
        <w:separator/>
      </w:r>
    </w:p>
  </w:endnote>
  <w:endnote w:type="continuationSeparator" w:id="0">
    <w:p w14:paraId="74053939" w14:textId="77777777" w:rsidR="007F2FAE" w:rsidRDefault="007F2FA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E73" w14:textId="77777777" w:rsidR="001A17CF" w:rsidRDefault="001A17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BC2FF7">
      <w:fldChar w:fldCharType="begin"/>
    </w:r>
    <w:r w:rsidR="00BC2FF7">
      <w:instrText xml:space="preserve"> NUMPAGES   \* MERGEFORMAT </w:instrText>
    </w:r>
    <w:r w:rsidR="00BC2FF7">
      <w:fldChar w:fldCharType="separate"/>
    </w:r>
    <w:r>
      <w:t>2</w:t>
    </w:r>
    <w:r w:rsidR="00BC2FF7">
      <w:fldChar w:fldCharType="end"/>
    </w:r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4AF" w14:textId="77777777" w:rsidR="007F2FAE" w:rsidRDefault="007F2FAE" w:rsidP="00D579C0">
      <w:pPr>
        <w:spacing w:after="0"/>
      </w:pPr>
      <w:r>
        <w:separator/>
      </w:r>
    </w:p>
  </w:footnote>
  <w:footnote w:type="continuationSeparator" w:id="0">
    <w:p w14:paraId="71FC9F03" w14:textId="77777777" w:rsidR="007F2FAE" w:rsidRDefault="007F2FA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D9B6" w14:textId="77777777" w:rsidR="001A17CF" w:rsidRDefault="001A17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5B97" w14:textId="77777777" w:rsidR="001A17CF" w:rsidRDefault="001A17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297100"/>
    <w:multiLevelType w:val="multilevel"/>
    <w:tmpl w:val="C2D6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F5D98"/>
    <w:rsid w:val="001F5FF0"/>
    <w:rsid w:val="001F6139"/>
    <w:rsid w:val="00207E65"/>
    <w:rsid w:val="002425BC"/>
    <w:rsid w:val="00253727"/>
    <w:rsid w:val="00256C13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F2B85"/>
    <w:rsid w:val="00604F7D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A10E2"/>
    <w:rsid w:val="006B2768"/>
    <w:rsid w:val="006B341C"/>
    <w:rsid w:val="006C50F1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0EF7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A638F"/>
    <w:rsid w:val="009B010D"/>
    <w:rsid w:val="009B5C3F"/>
    <w:rsid w:val="009D1803"/>
    <w:rsid w:val="009D5D6E"/>
    <w:rsid w:val="00A006ED"/>
    <w:rsid w:val="00A02D06"/>
    <w:rsid w:val="00A103E8"/>
    <w:rsid w:val="00A27A71"/>
    <w:rsid w:val="00A31153"/>
    <w:rsid w:val="00A4556D"/>
    <w:rsid w:val="00A50679"/>
    <w:rsid w:val="00A571A6"/>
    <w:rsid w:val="00A84ACF"/>
    <w:rsid w:val="00A86349"/>
    <w:rsid w:val="00A954C4"/>
    <w:rsid w:val="00AA0B6D"/>
    <w:rsid w:val="00AB0EFE"/>
    <w:rsid w:val="00AB5499"/>
    <w:rsid w:val="00AB77E8"/>
    <w:rsid w:val="00AC0F06"/>
    <w:rsid w:val="00AD3A3F"/>
    <w:rsid w:val="00AD73C6"/>
    <w:rsid w:val="00AE3C03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2FF7"/>
    <w:rsid w:val="00BC4992"/>
    <w:rsid w:val="00BC63ED"/>
    <w:rsid w:val="00BD647F"/>
    <w:rsid w:val="00BF24FB"/>
    <w:rsid w:val="00C02AF1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317A7"/>
    <w:rsid w:val="00D34D2A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6A77"/>
    <w:rsid w:val="00DD142F"/>
    <w:rsid w:val="00DD77F3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7F10"/>
    <w:rsid w:val="00E85037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523CE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1CA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1CA2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CA2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CA2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1CA2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1CA2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CA2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CA2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 w:val="0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Normalwebb">
    <w:name w:val="Normal (Web)"/>
    <w:basedOn w:val="Normal"/>
    <w:uiPriority w:val="99"/>
    <w:semiHidden/>
    <w:unhideWhenUsed/>
    <w:rsid w:val="007A0EF7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nowrap">
    <w:name w:val="nowrap"/>
    <w:basedOn w:val="Standardstycketeckensnitt"/>
    <w:rsid w:val="007A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ustomForm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192BE-BFE9-448B-BF95-BDB81A823F2A}">
  <ds:schemaRefs/>
</ds:datastoreItem>
</file>

<file path=customXml/itemProps3.xml><?xml version="1.0" encoding="utf-8"?>
<ds:datastoreItem xmlns:ds="http://schemas.openxmlformats.org/officeDocument/2006/customXml" ds:itemID="{B73D58BA-8489-4103-AA05-944C4FF0228F}"/>
</file>

<file path=customXml/itemProps4.xml><?xml version="1.0" encoding="utf-8"?>
<ds:datastoreItem xmlns:ds="http://schemas.openxmlformats.org/officeDocument/2006/customXml" ds:itemID="{BE4D8DA8-7D5D-4C68-B8AC-AD047A6ACD1D}">
  <ds:schemaRefs>
    <ds:schemaRef ds:uri="http://schemas.microsoft.com/office/2006/metadata/properties"/>
    <ds:schemaRef ds:uri="http://schemas.microsoft.com/office/infopath/2007/PartnerControls"/>
    <ds:schemaRef ds:uri="10c3a147-0d64-46aa-a281-dc97358e8373"/>
  </ds:schemaRefs>
</ds:datastoreItem>
</file>

<file path=customXml/itemProps5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Kursplanemall för kurs på forskarnivå - svenska</dc:title>
  <dc:creator>Elisabet Möller</dc:creator>
  <cp:lastModifiedBy>Elisabet Möller</cp:lastModifiedBy>
  <cp:revision>3</cp:revision>
  <cp:lastPrinted>2020-09-23T08:48:00Z</cp:lastPrinted>
  <dcterms:created xsi:type="dcterms:W3CDTF">2020-11-23T06:25:00Z</dcterms:created>
  <dcterms:modified xsi:type="dcterms:W3CDTF">2022-11-14T14:24:00Z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4163800</vt:r8>
  </property>
  <property fmtid="{D5CDD505-2E9C-101B-9397-08002B2CF9AE}" pid="8" name="Dokumenttyp">
    <vt:lpwstr>Mall</vt:lpwstr>
  </property>
  <property fmtid="{D5CDD505-2E9C-101B-9397-08002B2CF9AE}" pid="9" name="Innehållsansvarig">
    <vt:lpwstr>167;#Elisabet Möller</vt:lpwstr>
  </property>
</Properties>
</file>